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FA" w:rsidRDefault="00E80EFA">
      <w:pPr>
        <w:pStyle w:val="ConsPlusTitlePage"/>
      </w:pPr>
      <w:r>
        <w:br/>
      </w:r>
    </w:p>
    <w:p w:rsidR="00E80EFA" w:rsidRDefault="00E80EFA">
      <w:pPr>
        <w:pStyle w:val="ConsPlusNormal"/>
        <w:jc w:val="both"/>
        <w:outlineLvl w:val="0"/>
      </w:pPr>
    </w:p>
    <w:p w:rsidR="00E80EFA" w:rsidRDefault="00E80EFA">
      <w:pPr>
        <w:pStyle w:val="ConsPlusTitle"/>
        <w:jc w:val="center"/>
        <w:outlineLvl w:val="0"/>
      </w:pPr>
      <w:r>
        <w:t>ПРАВИТЕЛЬСТВО РОССИЙСКОЙ ФЕДЕРАЦИИ</w:t>
      </w:r>
    </w:p>
    <w:p w:rsidR="00E80EFA" w:rsidRDefault="00E80EFA">
      <w:pPr>
        <w:pStyle w:val="ConsPlusTitle"/>
        <w:jc w:val="center"/>
      </w:pPr>
    </w:p>
    <w:p w:rsidR="00E80EFA" w:rsidRDefault="00E80EFA">
      <w:pPr>
        <w:pStyle w:val="ConsPlusTitle"/>
        <w:jc w:val="center"/>
      </w:pPr>
      <w:r>
        <w:t>ПОСТАНОВЛЕНИЕ</w:t>
      </w:r>
    </w:p>
    <w:p w:rsidR="00E80EFA" w:rsidRDefault="00E80EFA">
      <w:pPr>
        <w:pStyle w:val="ConsPlusTitle"/>
        <w:jc w:val="center"/>
      </w:pPr>
      <w:r>
        <w:t>от 13 мая 2016 г. N 410</w:t>
      </w:r>
    </w:p>
    <w:p w:rsidR="00E80EFA" w:rsidRDefault="00E80EFA">
      <w:pPr>
        <w:pStyle w:val="ConsPlusTitle"/>
        <w:jc w:val="center"/>
      </w:pPr>
    </w:p>
    <w:p w:rsidR="00E80EFA" w:rsidRDefault="00E80EFA">
      <w:pPr>
        <w:pStyle w:val="ConsPlusTitle"/>
        <w:jc w:val="center"/>
      </w:pPr>
      <w:r>
        <w:t>ОБ УТВЕРЖДЕНИИ ТРЕБОВАНИЙ</w:t>
      </w:r>
    </w:p>
    <w:p w:rsidR="00E80EFA" w:rsidRDefault="00E80EFA">
      <w:pPr>
        <w:pStyle w:val="ConsPlusTitle"/>
        <w:jc w:val="center"/>
      </w:pPr>
      <w:r>
        <w:t>К АНТИТЕРРОРИСТИЧЕСКОЙ ЗАЩИЩЕННОСТИ ОБЪЕКТОВ (ТЕРРИТОРИЙ)</w:t>
      </w:r>
    </w:p>
    <w:p w:rsidR="00E80EFA" w:rsidRDefault="00E80EFA">
      <w:pPr>
        <w:pStyle w:val="ConsPlusTitle"/>
        <w:jc w:val="center"/>
      </w:pPr>
      <w:r>
        <w:t>МИНИСТЕРСТВА ТРУДА И СОЦИАЛЬНОЙ ЗАЩИТЫ РОССИЙСКОЙ ФЕДЕРАЦИИ</w:t>
      </w:r>
    </w:p>
    <w:p w:rsidR="00E80EFA" w:rsidRDefault="00E80EFA">
      <w:pPr>
        <w:pStyle w:val="ConsPlusTitle"/>
        <w:jc w:val="center"/>
      </w:pPr>
      <w:r>
        <w:t>И ОБЪЕКТОВ (ТЕРРИТОРИЙ), ОТНОСЯЩИХСЯ К СФЕРЕ ДЕЯТЕЛЬНОСТИ</w:t>
      </w:r>
    </w:p>
    <w:p w:rsidR="00E80EFA" w:rsidRDefault="00E80EFA">
      <w:pPr>
        <w:pStyle w:val="ConsPlusTitle"/>
        <w:jc w:val="center"/>
      </w:pPr>
      <w:r>
        <w:t>МИНИСТЕРСТВА ТРУДА И СОЦИАЛЬНОЙ ЗАЩИТЫ РОССИЙСКОЙ</w:t>
      </w:r>
    </w:p>
    <w:p w:rsidR="00E80EFA" w:rsidRDefault="00E80EFA">
      <w:pPr>
        <w:pStyle w:val="ConsPlusTitle"/>
        <w:jc w:val="center"/>
      </w:pPr>
      <w:r>
        <w:t>ФЕДЕРАЦИИ, И ФОРМЫ ПАСПОРТА БЕЗОПАСНОСТИ</w:t>
      </w:r>
    </w:p>
    <w:p w:rsidR="00E80EFA" w:rsidRDefault="00E80EFA">
      <w:pPr>
        <w:pStyle w:val="ConsPlusTitle"/>
        <w:jc w:val="center"/>
      </w:pPr>
      <w:r>
        <w:t>ЭТИХ ОБЪЕКТОВ (ТЕРРИТОРИЙ)</w:t>
      </w:r>
    </w:p>
    <w:p w:rsidR="00E80EFA" w:rsidRDefault="00E80EFA">
      <w:pPr>
        <w:pStyle w:val="ConsPlusNormal"/>
        <w:jc w:val="both"/>
      </w:pPr>
    </w:p>
    <w:p w:rsidR="00E80EFA" w:rsidRDefault="00E80EFA">
      <w:pPr>
        <w:pStyle w:val="ConsPlusNormal"/>
        <w:ind w:firstLine="540"/>
        <w:jc w:val="both"/>
      </w:pPr>
      <w:r>
        <w:t xml:space="preserve">В соответствии с </w:t>
      </w:r>
      <w:hyperlink r:id="rId4"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E80EFA" w:rsidRDefault="00E80EFA">
      <w:pPr>
        <w:pStyle w:val="ConsPlusNormal"/>
        <w:ind w:firstLine="540"/>
        <w:jc w:val="both"/>
      </w:pPr>
      <w:r>
        <w:t>Утвердить прилагаемые:</w:t>
      </w:r>
    </w:p>
    <w:p w:rsidR="00E80EFA" w:rsidRDefault="0018197A">
      <w:pPr>
        <w:pStyle w:val="ConsPlusNormal"/>
        <w:ind w:firstLine="540"/>
        <w:jc w:val="both"/>
      </w:pPr>
      <w:hyperlink w:anchor="P32" w:history="1">
        <w:r w:rsidR="00E80EFA">
          <w:rPr>
            <w:color w:val="0000FF"/>
          </w:rPr>
          <w:t>требования</w:t>
        </w:r>
      </w:hyperlink>
      <w:r w:rsidR="00E80EFA">
        <w:t xml:space="preserve">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E80EFA" w:rsidRDefault="0018197A">
      <w:pPr>
        <w:pStyle w:val="ConsPlusNormal"/>
        <w:ind w:firstLine="540"/>
        <w:jc w:val="both"/>
      </w:pPr>
      <w:hyperlink w:anchor="P181" w:history="1">
        <w:r w:rsidR="00E80EFA">
          <w:rPr>
            <w:color w:val="0000FF"/>
          </w:rPr>
          <w:t>форму</w:t>
        </w:r>
      </w:hyperlink>
      <w:r w:rsidR="00E80EFA">
        <w:t xml:space="preserve"> 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E80EFA" w:rsidRDefault="00E80EFA">
      <w:pPr>
        <w:pStyle w:val="ConsPlusNormal"/>
        <w:jc w:val="both"/>
      </w:pPr>
    </w:p>
    <w:p w:rsidR="00E80EFA" w:rsidRDefault="00E80EFA">
      <w:pPr>
        <w:pStyle w:val="ConsPlusNormal"/>
        <w:jc w:val="right"/>
      </w:pPr>
      <w:r>
        <w:t>Председатель Правительства</w:t>
      </w:r>
    </w:p>
    <w:p w:rsidR="00E80EFA" w:rsidRDefault="00E80EFA">
      <w:pPr>
        <w:pStyle w:val="ConsPlusNormal"/>
        <w:jc w:val="right"/>
      </w:pPr>
      <w:r>
        <w:t>Российской Федерации</w:t>
      </w:r>
    </w:p>
    <w:p w:rsidR="00E80EFA" w:rsidRDefault="00E80EFA">
      <w:pPr>
        <w:pStyle w:val="ConsPlusNormal"/>
        <w:jc w:val="right"/>
      </w:pPr>
      <w:r>
        <w:t>Д.МЕДВЕДЕВ</w:t>
      </w:r>
    </w:p>
    <w:p w:rsidR="00E80EFA" w:rsidRDefault="00E80EFA">
      <w:pPr>
        <w:pStyle w:val="ConsPlusNormal"/>
        <w:jc w:val="both"/>
      </w:pPr>
    </w:p>
    <w:p w:rsidR="00E80EFA" w:rsidRDefault="00E80EFA">
      <w:pPr>
        <w:pStyle w:val="ConsPlusNormal"/>
        <w:jc w:val="both"/>
      </w:pPr>
    </w:p>
    <w:p w:rsidR="00E80EFA" w:rsidRDefault="00E80EFA">
      <w:pPr>
        <w:pStyle w:val="ConsPlusNormal"/>
        <w:jc w:val="both"/>
      </w:pPr>
    </w:p>
    <w:p w:rsidR="00E80EFA" w:rsidRDefault="00E80EFA">
      <w:pPr>
        <w:pStyle w:val="ConsPlusNormal"/>
        <w:jc w:val="both"/>
      </w:pPr>
    </w:p>
    <w:p w:rsidR="00E80EFA" w:rsidRDefault="00E80EFA">
      <w:pPr>
        <w:pStyle w:val="ConsPlusNormal"/>
        <w:jc w:val="both"/>
      </w:pPr>
    </w:p>
    <w:p w:rsidR="00E80EFA" w:rsidRDefault="00E80EFA">
      <w:pPr>
        <w:pStyle w:val="ConsPlusNormal"/>
        <w:jc w:val="right"/>
        <w:outlineLvl w:val="0"/>
      </w:pPr>
      <w:r>
        <w:t>Утверждены</w:t>
      </w:r>
    </w:p>
    <w:p w:rsidR="00E80EFA" w:rsidRDefault="00E80EFA">
      <w:pPr>
        <w:pStyle w:val="ConsPlusNormal"/>
        <w:jc w:val="right"/>
      </w:pPr>
      <w:r>
        <w:t>постановлением Правительства</w:t>
      </w:r>
    </w:p>
    <w:p w:rsidR="00E80EFA" w:rsidRDefault="00E80EFA">
      <w:pPr>
        <w:pStyle w:val="ConsPlusNormal"/>
        <w:jc w:val="right"/>
      </w:pPr>
      <w:r>
        <w:t>Российской Федерации</w:t>
      </w:r>
    </w:p>
    <w:p w:rsidR="00E80EFA" w:rsidRDefault="00E80EFA">
      <w:pPr>
        <w:pStyle w:val="ConsPlusNormal"/>
        <w:jc w:val="right"/>
      </w:pPr>
      <w:r>
        <w:t>от 13 мая 2016 г. N 410</w:t>
      </w:r>
    </w:p>
    <w:p w:rsidR="00E80EFA" w:rsidRDefault="00E80EFA">
      <w:pPr>
        <w:pStyle w:val="ConsPlusNormal"/>
        <w:jc w:val="both"/>
      </w:pPr>
    </w:p>
    <w:p w:rsidR="00E80EFA" w:rsidRDefault="00E80EFA">
      <w:pPr>
        <w:pStyle w:val="ConsPlusTitle"/>
        <w:jc w:val="center"/>
      </w:pPr>
      <w:bookmarkStart w:id="0" w:name="P32"/>
      <w:bookmarkEnd w:id="0"/>
      <w:r>
        <w:t>ТРЕБОВАНИЯ</w:t>
      </w:r>
    </w:p>
    <w:p w:rsidR="00E80EFA" w:rsidRDefault="00E80EFA">
      <w:pPr>
        <w:pStyle w:val="ConsPlusTitle"/>
        <w:jc w:val="center"/>
      </w:pPr>
      <w:r>
        <w:t>К АНТИТЕРРОРИСТИЧЕСКОЙ ЗАЩИЩЕННОСТИ ОБЪЕКТОВ (ТЕРРИТОРИЙ)</w:t>
      </w:r>
    </w:p>
    <w:p w:rsidR="00E80EFA" w:rsidRDefault="00E80EFA">
      <w:pPr>
        <w:pStyle w:val="ConsPlusTitle"/>
        <w:jc w:val="center"/>
      </w:pPr>
      <w:r>
        <w:t>МИНИСТЕРСТВА ТРУДА И СОЦИАЛЬНОЙ ЗАЩИТЫ РОССИЙСКОЙ ФЕДЕРАЦИИ</w:t>
      </w:r>
    </w:p>
    <w:p w:rsidR="00E80EFA" w:rsidRDefault="00E80EFA">
      <w:pPr>
        <w:pStyle w:val="ConsPlusTitle"/>
        <w:jc w:val="center"/>
      </w:pPr>
      <w:r>
        <w:t>И ОБЪЕКТОВ (ТЕРРИТОРИЙ), ОТНОСЯЩИХСЯ К СФЕРЕ ДЕЯТЕЛЬНОСТИ</w:t>
      </w:r>
    </w:p>
    <w:p w:rsidR="00E80EFA" w:rsidRDefault="00E80EFA">
      <w:pPr>
        <w:pStyle w:val="ConsPlusTitle"/>
        <w:jc w:val="center"/>
      </w:pPr>
      <w:r>
        <w:t>МИНИСТЕРСТВА ТРУДА И СОЦИАЛЬНОЙ ЗАЩИТЫ РОССИЙСКОЙ ФЕДЕРАЦИИ</w:t>
      </w:r>
    </w:p>
    <w:p w:rsidR="00E80EFA" w:rsidRDefault="00E80EFA">
      <w:pPr>
        <w:pStyle w:val="ConsPlusNormal"/>
        <w:jc w:val="both"/>
      </w:pPr>
    </w:p>
    <w:p w:rsidR="00E80EFA" w:rsidRDefault="00E80EFA">
      <w:pPr>
        <w:pStyle w:val="ConsPlusNormal"/>
        <w:jc w:val="center"/>
        <w:outlineLvl w:val="1"/>
      </w:pPr>
      <w:r>
        <w:t>I. Общие положения</w:t>
      </w:r>
    </w:p>
    <w:p w:rsidR="00E80EFA" w:rsidRDefault="00E80EFA">
      <w:pPr>
        <w:pStyle w:val="ConsPlusNormal"/>
        <w:jc w:val="both"/>
      </w:pPr>
    </w:p>
    <w:p w:rsidR="00E80EFA" w:rsidRDefault="00E80EFA">
      <w:pPr>
        <w:pStyle w:val="ConsPlusNormal"/>
        <w:ind w:firstLine="540"/>
        <w:jc w:val="both"/>
      </w:pPr>
      <w:r>
        <w:t xml:space="preserve">1. </w:t>
      </w:r>
      <w:proofErr w:type="gramStart"/>
      <w:r>
        <w:t xml:space="preserve">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(далее - объекты (территории), включая вопросы инженерно-технической </w:t>
      </w:r>
      <w:proofErr w:type="spellStart"/>
      <w:r>
        <w:t>укрепленности</w:t>
      </w:r>
      <w:proofErr w:type="spellEnd"/>
      <w:r>
        <w:t xml:space="preserve">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E80EFA" w:rsidRDefault="00E80EFA">
      <w:pPr>
        <w:pStyle w:val="ConsPlusNormal"/>
        <w:ind w:firstLine="540"/>
        <w:jc w:val="both"/>
      </w:pPr>
      <w:r>
        <w:lastRenderedPageBreak/>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социальной защиты Российской Федерации организации, Пенсионный фонд Российской Федерации и его</w:t>
      </w:r>
      <w:proofErr w:type="gramEnd"/>
      <w:r>
        <w:t xml:space="preserve"> </w:t>
      </w:r>
      <w:proofErr w:type="gramStart"/>
      <w:r>
        <w:t xml:space="preserve">территориальные органы, Фонд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Федерации, предоставляющие социальные услуги в </w:t>
      </w:r>
      <w:proofErr w:type="spellStart"/>
      <w:r>
        <w:t>полустационарной</w:t>
      </w:r>
      <w:proofErr w:type="spellEnd"/>
      <w:r>
        <w:t xml:space="preserve"> форме или в стационарной форме</w:t>
      </w:r>
      <w:proofErr w:type="gramEnd"/>
      <w:r>
        <w:t xml:space="preserve"> (далее - органы (организации), являющиеся правообладателями объектов (территорий).</w:t>
      </w:r>
    </w:p>
    <w:p w:rsidR="00E80EFA" w:rsidRDefault="00E80EFA">
      <w:pPr>
        <w:pStyle w:val="ConsPlusNormal"/>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E80EFA" w:rsidRDefault="00E80EFA">
      <w:pPr>
        <w:pStyle w:val="ConsPlusNormal"/>
        <w:jc w:val="both"/>
      </w:pPr>
    </w:p>
    <w:p w:rsidR="00E80EFA" w:rsidRDefault="00E80EFA">
      <w:pPr>
        <w:pStyle w:val="ConsPlusNormal"/>
        <w:jc w:val="center"/>
        <w:outlineLvl w:val="1"/>
      </w:pPr>
      <w:r>
        <w:t>II. Категорирование объектов (территорий) и порядок</w:t>
      </w:r>
    </w:p>
    <w:p w:rsidR="00E80EFA" w:rsidRDefault="00E80EFA">
      <w:pPr>
        <w:pStyle w:val="ConsPlusNormal"/>
        <w:jc w:val="center"/>
      </w:pPr>
      <w:r>
        <w:t>его проведения</w:t>
      </w:r>
    </w:p>
    <w:p w:rsidR="00E80EFA" w:rsidRDefault="00E80EFA">
      <w:pPr>
        <w:pStyle w:val="ConsPlusNormal"/>
        <w:jc w:val="both"/>
      </w:pPr>
    </w:p>
    <w:p w:rsidR="00E80EFA" w:rsidRDefault="00E80EFA">
      <w:pPr>
        <w:pStyle w:val="ConsPlusNormal"/>
        <w:ind w:firstLine="540"/>
        <w:jc w:val="both"/>
      </w:pPr>
      <w:r>
        <w:t>4.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E80EFA" w:rsidRDefault="00E80EFA">
      <w:pPr>
        <w:pStyle w:val="ConsPlusNormal"/>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E80EFA" w:rsidRDefault="00E80EFA">
      <w:pPr>
        <w:pStyle w:val="ConsPlusNormal"/>
        <w:ind w:firstLine="540"/>
        <w:jc w:val="both"/>
      </w:pPr>
      <w:r>
        <w:t xml:space="preserve">5. </w:t>
      </w:r>
      <w:proofErr w:type="gramStart"/>
      <w:r>
        <w:t>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roofErr w:type="gramEnd"/>
    </w:p>
    <w:p w:rsidR="00E80EFA" w:rsidRDefault="00E80EFA">
      <w:pPr>
        <w:pStyle w:val="ConsPlusNormal"/>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E80EFA" w:rsidRDefault="00E80EFA">
      <w:pPr>
        <w:pStyle w:val="ConsPlusNormal"/>
        <w:ind w:firstLine="540"/>
        <w:jc w:val="both"/>
      </w:pPr>
      <w:r>
        <w:t>6.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E80EFA" w:rsidRDefault="00E80EFA">
      <w:pPr>
        <w:pStyle w:val="ConsPlusNormal"/>
        <w:ind w:firstLine="540"/>
        <w:jc w:val="both"/>
      </w:pPr>
      <w:r>
        <w:t>7. В состав комиссии включаются представители органа (организации), являющегося правообладателем объекта (территории), работники этого объекта (территории), представители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E80EFA" w:rsidRDefault="00E80EFA">
      <w:pPr>
        <w:pStyle w:val="ConsPlusNormal"/>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E80EFA" w:rsidRDefault="00E80EFA">
      <w:pPr>
        <w:pStyle w:val="ConsPlusNormal"/>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E80EFA" w:rsidRDefault="00E80EFA">
      <w:pPr>
        <w:pStyle w:val="ConsPlusNormal"/>
        <w:ind w:firstLine="540"/>
        <w:jc w:val="both"/>
      </w:pPr>
      <w:r>
        <w:t>8. Комиссия назначается:</w:t>
      </w:r>
    </w:p>
    <w:p w:rsidR="00E80EFA" w:rsidRDefault="00E80EFA">
      <w:pPr>
        <w:pStyle w:val="ConsPlusNormal"/>
        <w:ind w:firstLine="540"/>
        <w:jc w:val="both"/>
      </w:pPr>
      <w:r>
        <w:t xml:space="preserve">в отношении функционирующего (эксплуатируемого) объекта (территории) - в течение 3 </w:t>
      </w:r>
      <w:r>
        <w:lastRenderedPageBreak/>
        <w:t>месяцев со дня утверждения настоящих требований;</w:t>
      </w:r>
    </w:p>
    <w:p w:rsidR="00E80EFA" w:rsidRDefault="00E80EFA">
      <w:pPr>
        <w:pStyle w:val="ConsPlusNormal"/>
        <w:ind w:firstLine="540"/>
        <w:jc w:val="both"/>
      </w:pPr>
      <w:r>
        <w:t xml:space="preserve">при </w:t>
      </w:r>
      <w:proofErr w:type="gramStart"/>
      <w:r>
        <w:t>вводе</w:t>
      </w:r>
      <w:proofErr w:type="gramEnd"/>
      <w:r>
        <w:t xml:space="preserve"> в эксплуатацию нового объекта (территории) - в течение 30 дней со дня окончания мероприятий по его вводу в эксплуатацию.</w:t>
      </w:r>
    </w:p>
    <w:p w:rsidR="00E80EFA" w:rsidRDefault="00E80EFA">
      <w:pPr>
        <w:pStyle w:val="ConsPlusNormal"/>
        <w:ind w:firstLine="540"/>
        <w:jc w:val="both"/>
      </w:pPr>
      <w:r>
        <w:t>Срок работы комиссии определяется руководителем органа (организации), являющегося правообладателем объекта (территории), назначившим комиссию, в зависимости от сложности объекта (территории) и составляет не более 60 рабочих дней.</w:t>
      </w:r>
    </w:p>
    <w:p w:rsidR="00E80EFA" w:rsidRDefault="00E80EFA">
      <w:pPr>
        <w:pStyle w:val="ConsPlusNormal"/>
        <w:ind w:firstLine="540"/>
        <w:jc w:val="both"/>
      </w:pPr>
      <w:r>
        <w:t>9. В ходе своей работы комиссия:</w:t>
      </w:r>
    </w:p>
    <w:p w:rsidR="00E80EFA" w:rsidRDefault="00E80EFA">
      <w:pPr>
        <w:pStyle w:val="ConsPlusNormal"/>
        <w:ind w:firstLine="540"/>
        <w:jc w:val="both"/>
      </w:pPr>
      <w:r>
        <w:t>а) проводит обследование объекта (территории) на предмет состояния его антитеррористической защищенности;</w:t>
      </w:r>
    </w:p>
    <w:p w:rsidR="00E80EFA" w:rsidRDefault="00E80EFA">
      <w:pPr>
        <w:pStyle w:val="ConsPlusNormal"/>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E80EFA" w:rsidRDefault="00E80EFA">
      <w:pPr>
        <w:pStyle w:val="ConsPlusNormal"/>
        <w:ind w:firstLine="540"/>
        <w:jc w:val="both"/>
      </w:pPr>
      <w: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E80EFA" w:rsidRDefault="00E80EFA">
      <w:pPr>
        <w:pStyle w:val="ConsPlusNormal"/>
        <w:ind w:firstLine="540"/>
        <w:jc w:val="both"/>
      </w:pPr>
      <w:r>
        <w:t xml:space="preserve">г) выявляет потенциально опасные участки и критические элементы объекта (территории), </w:t>
      </w:r>
      <w:proofErr w:type="gramStart"/>
      <w:r>
        <w:t>действия</w:t>
      </w:r>
      <w:proofErr w:type="gramEnd"/>
      <w:r>
        <w:t xml:space="preserve"> в отношении которых могут привести к прекращению нормального функционирования всего объекта (территории) и возникновению чрезвычайной ситуации;</w:t>
      </w:r>
    </w:p>
    <w:p w:rsidR="00E80EFA" w:rsidRDefault="00E80EFA">
      <w:pPr>
        <w:pStyle w:val="ConsPlusNormal"/>
        <w:ind w:firstLine="540"/>
        <w:jc w:val="both"/>
      </w:pPr>
      <w:proofErr w:type="spellStart"/>
      <w:r>
        <w:t>д</w:t>
      </w:r>
      <w:proofErr w:type="spellEnd"/>
      <w:r>
        <w:t>) определяет категорию объекта (территории) или подтверждает (изменяет) ранее присвоенную категорию;</w:t>
      </w:r>
    </w:p>
    <w:p w:rsidR="00E80EFA" w:rsidRDefault="00E80EFA">
      <w:pPr>
        <w:pStyle w:val="ConsPlusNormal"/>
        <w:ind w:firstLine="540"/>
        <w:jc w:val="both"/>
      </w:pPr>
      <w:r>
        <w:t>е) определяет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E80EFA" w:rsidRDefault="00E80EFA">
      <w:pPr>
        <w:pStyle w:val="ConsPlusNormal"/>
        <w:ind w:firstLine="540"/>
        <w:jc w:val="both"/>
      </w:pPr>
      <w:r>
        <w:t>10. В качестве критических элементов объекта (территории) рассматриваются:</w:t>
      </w:r>
    </w:p>
    <w:p w:rsidR="00E80EFA" w:rsidRDefault="00E80EFA">
      <w:pPr>
        <w:pStyle w:val="ConsPlusNormal"/>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E80EFA" w:rsidRDefault="00E80EFA">
      <w:pPr>
        <w:pStyle w:val="ConsPlusNormal"/>
        <w:ind w:firstLine="540"/>
        <w:jc w:val="both"/>
      </w:pPr>
      <w:r>
        <w:t>б) элементы систем, узлы оборудования или устройств потенциально опасных установок на объекте (территории);</w:t>
      </w:r>
    </w:p>
    <w:p w:rsidR="00E80EFA" w:rsidRDefault="00E80EFA">
      <w:pPr>
        <w:pStyle w:val="ConsPlusNormal"/>
        <w:ind w:firstLine="540"/>
        <w:jc w:val="both"/>
      </w:pPr>
      <w:r>
        <w:t>в) места использования или хранения опасных веществ и материалов на объекте (территории);</w:t>
      </w:r>
    </w:p>
    <w:p w:rsidR="00E80EFA" w:rsidRDefault="00E80EFA">
      <w:pPr>
        <w:pStyle w:val="ConsPlusNormal"/>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E80EFA" w:rsidRDefault="00E80EFA">
      <w:pPr>
        <w:pStyle w:val="ConsPlusNormal"/>
        <w:ind w:firstLine="540"/>
        <w:jc w:val="both"/>
      </w:pPr>
      <w:r>
        <w:t>11.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E80EFA" w:rsidRDefault="00E80EFA">
      <w:pPr>
        <w:pStyle w:val="ConsPlusNormal"/>
        <w:ind w:firstLine="540"/>
        <w:jc w:val="both"/>
      </w:pPr>
      <w:r>
        <w:t>а) объекты (территории) первой категории - объекты (территории), прогнозируемое количество пострадавших в результате террористического акта на которых составляет более 50 человек и (или) прогнозируемый материальный ущерб - более 5 млн. рублей;</w:t>
      </w:r>
    </w:p>
    <w:p w:rsidR="00E80EFA" w:rsidRDefault="00E80EFA">
      <w:pPr>
        <w:pStyle w:val="ConsPlusNormal"/>
        <w:ind w:firstLine="540"/>
        <w:jc w:val="both"/>
      </w:pPr>
      <w:r>
        <w:t>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p>
    <w:p w:rsidR="00E80EFA" w:rsidRDefault="00E80EFA">
      <w:pPr>
        <w:pStyle w:val="ConsPlusNormal"/>
        <w:ind w:firstLine="540"/>
        <w:jc w:val="both"/>
      </w:pPr>
      <w:r>
        <w:t>12.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правообладателем объекта (территории), назначившим комиссию, или уполномоченным им лицом.</w:t>
      </w:r>
    </w:p>
    <w:p w:rsidR="00E80EFA" w:rsidRDefault="00E80EFA">
      <w:pPr>
        <w:pStyle w:val="ConsPlusNormal"/>
        <w:ind w:firstLine="540"/>
        <w:jc w:val="both"/>
      </w:pPr>
      <w:r>
        <w:t>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rsidR="00E80EFA" w:rsidRDefault="00E80EFA">
      <w:pPr>
        <w:pStyle w:val="ConsPlusNormal"/>
        <w:ind w:firstLine="540"/>
        <w:jc w:val="both"/>
      </w:pPr>
      <w:r>
        <w:t>13. Акт обследования и категорирования объекта (территории) является основанием для разработки паспорта безопасности объекта (территории).</w:t>
      </w:r>
    </w:p>
    <w:p w:rsidR="00E80EFA" w:rsidRDefault="00E80EFA">
      <w:pPr>
        <w:pStyle w:val="ConsPlusNormal"/>
        <w:ind w:firstLine="540"/>
        <w:jc w:val="both"/>
      </w:pPr>
      <w:r>
        <w:t xml:space="preserve">14. В отношении каждого объекта (территории) в соответствии с установленной категорией разрабатывается перечень мероприятий по обеспечению его антитеррористической защищенности с указанием срока реализации указанных мероприятий, который не может </w:t>
      </w:r>
      <w:r>
        <w:lastRenderedPageBreak/>
        <w:t>превышать 12 месяцев со дня подписания акта обследования и категорирования объекта (территории).</w:t>
      </w:r>
    </w:p>
    <w:p w:rsidR="00E80EFA" w:rsidRDefault="00E80EFA">
      <w:pPr>
        <w:pStyle w:val="ConsPlusNormal"/>
        <w:jc w:val="both"/>
      </w:pPr>
    </w:p>
    <w:p w:rsidR="00E80EFA" w:rsidRDefault="00E80EFA">
      <w:pPr>
        <w:pStyle w:val="ConsPlusNormal"/>
        <w:jc w:val="center"/>
        <w:outlineLvl w:val="1"/>
      </w:pPr>
      <w:r>
        <w:t xml:space="preserve">III. Мероприятия по обеспечению </w:t>
      </w:r>
      <w:proofErr w:type="gramStart"/>
      <w:r>
        <w:t>антитеррористической</w:t>
      </w:r>
      <w:proofErr w:type="gramEnd"/>
    </w:p>
    <w:p w:rsidR="00E80EFA" w:rsidRDefault="00E80EFA">
      <w:pPr>
        <w:pStyle w:val="ConsPlusNormal"/>
        <w:jc w:val="center"/>
      </w:pPr>
      <w:r>
        <w:t>защищенности объектов (территорий)</w:t>
      </w:r>
    </w:p>
    <w:p w:rsidR="00E80EFA" w:rsidRDefault="00E80EFA">
      <w:pPr>
        <w:pStyle w:val="ConsPlusNormal"/>
        <w:jc w:val="both"/>
      </w:pPr>
    </w:p>
    <w:p w:rsidR="00E80EFA" w:rsidRDefault="00E80EFA">
      <w:pPr>
        <w:pStyle w:val="ConsPlusNormal"/>
        <w:ind w:firstLine="540"/>
        <w:jc w:val="both"/>
      </w:pPr>
      <w:bookmarkStart w:id="1" w:name="P82"/>
      <w:bookmarkEnd w:id="1"/>
      <w:r>
        <w:t>15. Антитеррористическая защищенность объекта (территории) независимо от его категории обеспечивается путем осуществления мероприятий в целях:</w:t>
      </w:r>
    </w:p>
    <w:p w:rsidR="00E80EFA" w:rsidRDefault="00E80EFA">
      <w:pPr>
        <w:pStyle w:val="ConsPlusNormal"/>
        <w:ind w:firstLine="540"/>
        <w:jc w:val="both"/>
      </w:pPr>
      <w:r>
        <w:t>а) воспрепятствования неправомерному проникновению на объект (территорию), что достигается посредством:</w:t>
      </w:r>
    </w:p>
    <w:p w:rsidR="00E80EFA" w:rsidRDefault="00E80EFA">
      <w:pPr>
        <w:pStyle w:val="ConsPlusNormal"/>
        <w:ind w:firstLine="540"/>
        <w:jc w:val="both"/>
      </w:pPr>
      <w:r>
        <w:t xml:space="preserve">организации и обеспечения пропускного и </w:t>
      </w:r>
      <w:proofErr w:type="spellStart"/>
      <w:r>
        <w:t>внутриобъектового</w:t>
      </w:r>
      <w:proofErr w:type="spellEnd"/>
      <w:r>
        <w:t xml:space="preserve"> режимов на объекте (территории), контроля их функционирования;</w:t>
      </w:r>
    </w:p>
    <w:p w:rsidR="00E80EFA" w:rsidRDefault="00E80EFA">
      <w:pPr>
        <w:pStyle w:val="ConsPlusNormal"/>
        <w:ind w:firstLine="540"/>
        <w:jc w:val="both"/>
      </w:pPr>
      <w:r>
        <w:t>разработки и реализации комплекса мер по выявлению, предупреждению и устранению причин неправомерного проникновения на объект (территорию);</w:t>
      </w:r>
    </w:p>
    <w:p w:rsidR="00E80EFA" w:rsidRDefault="00E80EFA">
      <w:pPr>
        <w:pStyle w:val="ConsPlusNormal"/>
        <w:ind w:firstLine="540"/>
        <w:jc w:val="both"/>
      </w:pPr>
      <w:r>
        <w:t>своевременного выявления, предупреждения и пресечения действий лиц, направленных на совершение преступлений террористического характера;</w:t>
      </w:r>
    </w:p>
    <w:p w:rsidR="00E80EFA" w:rsidRDefault="00E80EFA">
      <w:pPr>
        <w:pStyle w:val="ConsPlusNormal"/>
        <w:ind w:firstLine="540"/>
        <w:jc w:val="both"/>
      </w:pPr>
      <w:r>
        <w:t>оснащения при необходимости объекта (территории) инженерно-техническими средствами и системами охраны или обеспечения охраны объекта (территории) путем привлечения сотрудников охранных организаций;</w:t>
      </w:r>
    </w:p>
    <w:p w:rsidR="00E80EFA" w:rsidRDefault="00E80EFA">
      <w:pPr>
        <w:pStyle w:val="ConsPlusNormal"/>
        <w:ind w:firstLine="540"/>
        <w:jc w:val="both"/>
      </w:pPr>
      <w:r>
        <w:t xml:space="preserve">обеспечения </w:t>
      </w:r>
      <w:proofErr w:type="gramStart"/>
      <w:r>
        <w:t>контроля за</w:t>
      </w:r>
      <w:proofErr w:type="gramEnd"/>
      <w:r>
        <w:t xml:space="preserve"> выполнением мероприятий по антитеррористической защищенности объекта (территории);</w:t>
      </w:r>
    </w:p>
    <w:p w:rsidR="00E80EFA" w:rsidRDefault="00E80EFA">
      <w:pPr>
        <w:pStyle w:val="ConsPlusNormal"/>
        <w:ind w:firstLine="540"/>
        <w:jc w:val="both"/>
      </w:pPr>
      <w: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E80EFA" w:rsidRDefault="00E80EFA">
      <w:pPr>
        <w:pStyle w:val="ConsPlusNormal"/>
        <w:ind w:firstLine="540"/>
        <w:jc w:val="both"/>
      </w:pPr>
      <w:r>
        <w:t xml:space="preserve">б) выявления потенциальных нарушителей установленных на объекте (территории) пропускного и </w:t>
      </w:r>
      <w:proofErr w:type="spellStart"/>
      <w:r>
        <w:t>внутриобъектового</w:t>
      </w:r>
      <w:proofErr w:type="spellEnd"/>
      <w:r>
        <w:t xml:space="preserve"> режимов и (или) признаков подготовки совершения террористического акта или его совершения, что достигается посредством:</w:t>
      </w:r>
    </w:p>
    <w:p w:rsidR="00E80EFA" w:rsidRDefault="00E80EFA">
      <w:pPr>
        <w:pStyle w:val="ConsPlusNormal"/>
        <w:ind w:firstLine="540"/>
        <w:jc w:val="both"/>
      </w:pPr>
      <w:r>
        <w:t xml:space="preserve">своевременного выявления фактов нарушения пропускного и </w:t>
      </w:r>
      <w:proofErr w:type="spellStart"/>
      <w:r>
        <w:t>внутриобъектового</w:t>
      </w:r>
      <w:proofErr w:type="spellEnd"/>
      <w:r>
        <w:t xml:space="preserve">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 (территорию);</w:t>
      </w:r>
    </w:p>
    <w:p w:rsidR="00E80EFA" w:rsidRDefault="00E80EFA">
      <w:pPr>
        <w:pStyle w:val="ConsPlusNormal"/>
        <w:ind w:firstLine="540"/>
        <w:jc w:val="both"/>
      </w:pPr>
      <w:r>
        <w:t xml:space="preserve">принятия к нарушителям пропускного и </w:t>
      </w:r>
      <w:proofErr w:type="spellStart"/>
      <w:r>
        <w:t>внутриобъектового</w:t>
      </w:r>
      <w:proofErr w:type="spellEnd"/>
      <w:r>
        <w:t xml:space="preserve"> режимов мер дисциплинарного характера;</w:t>
      </w:r>
    </w:p>
    <w:p w:rsidR="00E80EFA" w:rsidRDefault="00E80EFA">
      <w:pPr>
        <w:pStyle w:val="ConsPlusNormal"/>
        <w:ind w:firstLine="540"/>
        <w:jc w:val="both"/>
      </w:pPr>
      <w:r>
        <w:t>организации санкционированного допуска лиц и автотранспортных средств на объект (территорию);</w:t>
      </w:r>
    </w:p>
    <w:p w:rsidR="00E80EFA" w:rsidRDefault="00E80EFA">
      <w:pPr>
        <w:pStyle w:val="ConsPlusNormal"/>
        <w:ind w:firstLine="540"/>
        <w:jc w:val="both"/>
      </w:pPr>
      <w:r>
        <w:t>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E80EFA" w:rsidRDefault="00E80EFA">
      <w:pPr>
        <w:pStyle w:val="ConsPlusNormal"/>
        <w:ind w:firstLine="540"/>
        <w:jc w:val="both"/>
      </w:pPr>
      <w: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rsidR="00E80EFA" w:rsidRDefault="00E80EFA">
      <w:pPr>
        <w:pStyle w:val="ConsPlusNormal"/>
        <w:ind w:firstLine="540"/>
        <w:jc w:val="both"/>
      </w:pPr>
      <w:r>
        <w:t>контроля состояния систем подземных коммуникаций, стоянок автотранспорта, складских помещений;</w:t>
      </w:r>
    </w:p>
    <w:p w:rsidR="00E80EFA" w:rsidRDefault="00E80EFA">
      <w:pPr>
        <w:pStyle w:val="ConsPlusNormal"/>
        <w:ind w:firstLine="540"/>
        <w:jc w:val="both"/>
      </w:pPr>
      <w:r>
        <w:t>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w:t>
      </w:r>
    </w:p>
    <w:p w:rsidR="00E80EFA" w:rsidRDefault="00E80EFA">
      <w:pPr>
        <w:pStyle w:val="ConsPlusNormal"/>
        <w:ind w:firstLine="540"/>
        <w:jc w:val="both"/>
      </w:pPr>
      <w:r>
        <w:t>в) минимизации возможных последствий совершения террористического акта на объекте (территории) и ликвидации угрозы его совершения, что достигается посредством:</w:t>
      </w:r>
    </w:p>
    <w:p w:rsidR="00E80EFA" w:rsidRDefault="00E80EFA">
      <w:pPr>
        <w:pStyle w:val="ConsPlusNormal"/>
        <w:ind w:firstLine="540"/>
        <w:jc w:val="both"/>
      </w:pPr>
      <w: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w:t>
      </w:r>
    </w:p>
    <w:p w:rsidR="00E80EFA" w:rsidRDefault="00E80EFA">
      <w:pPr>
        <w:pStyle w:val="ConsPlusNormal"/>
        <w:ind w:firstLine="540"/>
        <w:jc w:val="both"/>
      </w:pPr>
      <w: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либо о его совершении;</w:t>
      </w:r>
    </w:p>
    <w:p w:rsidR="00E80EFA" w:rsidRDefault="00E80EFA">
      <w:pPr>
        <w:pStyle w:val="ConsPlusNormal"/>
        <w:ind w:firstLine="540"/>
        <w:jc w:val="both"/>
      </w:pPr>
      <w:r>
        <w:t>обучения работников объекта (территории) способам защиты и действиям при угрозе совершения террористического акта или при его совершении;</w:t>
      </w:r>
    </w:p>
    <w:p w:rsidR="00E80EFA" w:rsidRDefault="00E80EFA">
      <w:pPr>
        <w:pStyle w:val="ConsPlusNormal"/>
        <w:ind w:firstLine="540"/>
        <w:jc w:val="both"/>
      </w:pPr>
      <w:r>
        <w:lastRenderedPageBreak/>
        <w:t>проведения учений, тренировок по безопасной и своевременной эвакуации работников и посетителей объекта (территории) из зданий (сооружений);</w:t>
      </w:r>
    </w:p>
    <w:p w:rsidR="00E80EFA" w:rsidRDefault="00E80EFA">
      <w:pPr>
        <w:pStyle w:val="ConsPlusNormal"/>
        <w:ind w:firstLine="540"/>
        <w:jc w:val="both"/>
      </w:pPr>
      <w: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E80EFA" w:rsidRDefault="00E80EFA">
      <w:pPr>
        <w:pStyle w:val="ConsPlusNormal"/>
        <w:ind w:firstLine="540"/>
        <w:jc w:val="both"/>
      </w:pPr>
      <w:r>
        <w:t>16. В целях обеспечения необходимой степени антитеррористической защищенности объектов (территорий) независимо от присвоенной им категории разрабатываются и утверждаются организационно-распорядительные документы по вопросам:</w:t>
      </w:r>
    </w:p>
    <w:p w:rsidR="00E80EFA" w:rsidRDefault="00E80EFA">
      <w:pPr>
        <w:pStyle w:val="ConsPlusNormal"/>
        <w:ind w:firstLine="540"/>
        <w:jc w:val="both"/>
      </w:pPr>
      <w:r>
        <w:t xml:space="preserve">а) организации пропускного и </w:t>
      </w:r>
      <w:proofErr w:type="spellStart"/>
      <w:r>
        <w:t>внутриобъектового</w:t>
      </w:r>
      <w:proofErr w:type="spellEnd"/>
      <w:r>
        <w:t xml:space="preserve"> режимов на объектах (территориях) и осуществления контроля их функционирования;</w:t>
      </w:r>
    </w:p>
    <w:p w:rsidR="00E80EFA" w:rsidRDefault="00E80EFA">
      <w:pPr>
        <w:pStyle w:val="ConsPlusNormal"/>
        <w:ind w:firstLine="540"/>
        <w:jc w:val="both"/>
      </w:pPr>
      <w:r>
        <w:t>б) порядка эвакуации работников объектов (территорий) и посетителей в случае угрозы совершения на объектах (территориях) террористического акта;</w:t>
      </w:r>
    </w:p>
    <w:p w:rsidR="00E80EFA" w:rsidRDefault="00E80EFA">
      <w:pPr>
        <w:pStyle w:val="ConsPlusNormal"/>
        <w:ind w:firstLine="540"/>
        <w:jc w:val="both"/>
      </w:pPr>
      <w:r>
        <w:t>в) назначения лиц, ответственных за обеспечение антитеррористической защищенности объектов (территорий), их критических элементов;</w:t>
      </w:r>
    </w:p>
    <w:p w:rsidR="00E80EFA" w:rsidRDefault="00E80EFA">
      <w:pPr>
        <w:pStyle w:val="ConsPlusNormal"/>
        <w:ind w:firstLine="540"/>
        <w:jc w:val="both"/>
      </w:pPr>
      <w:r>
        <w:t xml:space="preserve">г) осуществления </w:t>
      </w:r>
      <w:proofErr w:type="gramStart"/>
      <w:r>
        <w:t>контроля за</w:t>
      </w:r>
      <w:proofErr w:type="gramEnd"/>
      <w:r>
        <w:t xml:space="preserve"> выполнением мероприятий по антитеррористической защищенности объектов (территорий);</w:t>
      </w:r>
    </w:p>
    <w:p w:rsidR="00E80EFA" w:rsidRDefault="00E80EFA">
      <w:pPr>
        <w:pStyle w:val="ConsPlusNormal"/>
        <w:ind w:firstLine="540"/>
        <w:jc w:val="both"/>
      </w:pPr>
      <w:proofErr w:type="spellStart"/>
      <w:r>
        <w:t>д</w:t>
      </w:r>
      <w:proofErr w:type="spellEnd"/>
      <w:r>
        <w:t xml:space="preserve">) информирования работников объектов (территорий) о требованиях к антитеррористической защищенности объектов (территорий) и осуществления пропускного и </w:t>
      </w:r>
      <w:proofErr w:type="spellStart"/>
      <w:r>
        <w:t>внутриобъектового</w:t>
      </w:r>
      <w:proofErr w:type="spellEnd"/>
      <w:r>
        <w:t xml:space="preserve"> режимов на объектах (территориях);</w:t>
      </w:r>
    </w:p>
    <w:p w:rsidR="00E80EFA" w:rsidRDefault="00E80EFA">
      <w:pPr>
        <w:pStyle w:val="ConsPlusNormal"/>
        <w:ind w:firstLine="540"/>
        <w:jc w:val="both"/>
      </w:pPr>
      <w:r>
        <w:t>е)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E80EFA" w:rsidRDefault="00E80EFA">
      <w:pPr>
        <w:pStyle w:val="ConsPlusNormal"/>
        <w:ind w:firstLine="540"/>
        <w:jc w:val="both"/>
      </w:pPr>
      <w:r>
        <w:t>ж) проведения учений, тренировок по безопасной и своевременной эвакуации работников объектов (территорий) и посетителей из зданий (сооружений);</w:t>
      </w:r>
    </w:p>
    <w:p w:rsidR="00E80EFA" w:rsidRDefault="00E80EFA">
      <w:pPr>
        <w:pStyle w:val="ConsPlusNormal"/>
        <w:ind w:firstLine="540"/>
        <w:jc w:val="both"/>
      </w:pPr>
      <w:proofErr w:type="spellStart"/>
      <w:r>
        <w:t>з</w:t>
      </w:r>
      <w:proofErr w:type="spellEnd"/>
      <w:r>
        <w:t>)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w:t>
      </w:r>
    </w:p>
    <w:p w:rsidR="00E80EFA" w:rsidRDefault="00E80EFA">
      <w:pPr>
        <w:pStyle w:val="ConsPlusNormal"/>
        <w:ind w:firstLine="540"/>
        <w:jc w:val="both"/>
      </w:pPr>
      <w:r>
        <w:t>и)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E80EFA" w:rsidRDefault="00E80EFA">
      <w:pPr>
        <w:pStyle w:val="ConsPlusNormal"/>
        <w:ind w:firstLine="540"/>
        <w:jc w:val="both"/>
      </w:pPr>
      <w:r>
        <w:t xml:space="preserve">17. На объектах (территориях) первой категории дополнительно к мероприятиям, предусмотренным </w:t>
      </w:r>
      <w:hyperlink w:anchor="P82" w:history="1">
        <w:r>
          <w:rPr>
            <w:color w:val="0000FF"/>
          </w:rPr>
          <w:t>пунктом 15</w:t>
        </w:r>
      </w:hyperlink>
      <w:r>
        <w:t xml:space="preserve"> настоящих требований, осуществляются следующие мероприятия:</w:t>
      </w:r>
    </w:p>
    <w:p w:rsidR="00E80EFA" w:rsidRDefault="00E80EFA">
      <w:pPr>
        <w:pStyle w:val="ConsPlusNormal"/>
        <w:ind w:firstLine="540"/>
        <w:jc w:val="both"/>
      </w:pPr>
      <w:r>
        <w:t>а) оснащение объекта (территории) инженерно-техническими средствами и системами охраны и (или) обеспечение охраны объекта (территории) путем привлечения сотрудников охранных организаций;</w:t>
      </w:r>
    </w:p>
    <w:p w:rsidR="00E80EFA" w:rsidRDefault="00E80EFA">
      <w:pPr>
        <w:pStyle w:val="ConsPlusNormal"/>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E80EFA" w:rsidRDefault="00E80EFA">
      <w:pPr>
        <w:pStyle w:val="ConsPlusNormal"/>
        <w:ind w:firstLine="540"/>
        <w:jc w:val="both"/>
      </w:pPr>
      <w:r>
        <w:t>в) контроль состояния помещений для проведения мероприятий с массовым пребыванием людей.</w:t>
      </w:r>
    </w:p>
    <w:p w:rsidR="00E80EFA" w:rsidRDefault="00E80EFA">
      <w:pPr>
        <w:pStyle w:val="ConsPlusNormal"/>
        <w:ind w:firstLine="540"/>
        <w:jc w:val="both"/>
      </w:pPr>
      <w:r>
        <w:t>18. 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E80EFA" w:rsidRDefault="00E80EFA">
      <w:pPr>
        <w:pStyle w:val="ConsPlusNormal"/>
        <w:ind w:firstLine="540"/>
        <w:jc w:val="both"/>
      </w:pPr>
      <w: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E80EFA" w:rsidRDefault="00E80EFA">
      <w:pPr>
        <w:pStyle w:val="ConsPlusNormal"/>
        <w:ind w:firstLine="540"/>
        <w:jc w:val="both"/>
      </w:pPr>
      <w:r>
        <w:t>б) оповещение находящихся на объекте (территории) лиц об угрозе совершения террористического акта;</w:t>
      </w:r>
    </w:p>
    <w:p w:rsidR="00E80EFA" w:rsidRDefault="00E80EFA">
      <w:pPr>
        <w:pStyle w:val="ConsPlusNormal"/>
        <w:ind w:firstLine="540"/>
        <w:jc w:val="both"/>
      </w:pPr>
      <w:r>
        <w:t>в) эвакуацию людей;</w:t>
      </w:r>
    </w:p>
    <w:p w:rsidR="00E80EFA" w:rsidRDefault="00E80EFA">
      <w:pPr>
        <w:pStyle w:val="ConsPlusNormal"/>
        <w:ind w:firstLine="540"/>
        <w:jc w:val="both"/>
      </w:pPr>
      <w:r>
        <w:t xml:space="preserve">г) усиление охраны, а также </w:t>
      </w:r>
      <w:proofErr w:type="gramStart"/>
      <w:r>
        <w:t>пропускного</w:t>
      </w:r>
      <w:proofErr w:type="gramEnd"/>
      <w:r>
        <w:t xml:space="preserve"> и </w:t>
      </w:r>
      <w:proofErr w:type="spellStart"/>
      <w:r>
        <w:t>внутриобъектового</w:t>
      </w:r>
      <w:proofErr w:type="spellEnd"/>
      <w:r>
        <w:t xml:space="preserve"> режимов;</w:t>
      </w:r>
    </w:p>
    <w:p w:rsidR="00E80EFA" w:rsidRDefault="00E80EFA">
      <w:pPr>
        <w:pStyle w:val="ConsPlusNormal"/>
        <w:ind w:firstLine="540"/>
        <w:jc w:val="both"/>
      </w:pPr>
      <w:proofErr w:type="spellStart"/>
      <w:r>
        <w:t>д</w:t>
      </w:r>
      <w:proofErr w:type="spellEnd"/>
      <w:r>
        <w:t>)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
    <w:p w:rsidR="00E80EFA" w:rsidRDefault="00E80EFA">
      <w:pPr>
        <w:pStyle w:val="ConsPlusNormal"/>
        <w:ind w:firstLine="540"/>
        <w:jc w:val="both"/>
      </w:pPr>
      <w:r>
        <w:lastRenderedPageBreak/>
        <w:t xml:space="preserve">19. </w:t>
      </w:r>
      <w:proofErr w:type="gramStart"/>
      <w:r>
        <w:t xml:space="preserve">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5"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80EFA" w:rsidRDefault="00E80EFA">
      <w:pPr>
        <w:pStyle w:val="ConsPlusNormal"/>
        <w:jc w:val="both"/>
      </w:pPr>
    </w:p>
    <w:p w:rsidR="00E80EFA" w:rsidRDefault="00E80EFA">
      <w:pPr>
        <w:pStyle w:val="ConsPlusNormal"/>
        <w:jc w:val="center"/>
        <w:outlineLvl w:val="1"/>
      </w:pPr>
      <w:r>
        <w:t>IV. Порядок информирования об угрозе</w:t>
      </w:r>
    </w:p>
    <w:p w:rsidR="00E80EFA" w:rsidRDefault="00E80EFA">
      <w:pPr>
        <w:pStyle w:val="ConsPlusNormal"/>
        <w:jc w:val="center"/>
      </w:pPr>
      <w:r>
        <w:t>совершения террористического акта на объектах (территориях)</w:t>
      </w:r>
    </w:p>
    <w:p w:rsidR="00E80EFA" w:rsidRDefault="00E80EFA">
      <w:pPr>
        <w:pStyle w:val="ConsPlusNormal"/>
        <w:jc w:val="center"/>
      </w:pPr>
      <w:r>
        <w:t>или о его совершении</w:t>
      </w:r>
    </w:p>
    <w:p w:rsidR="00E80EFA" w:rsidRDefault="00E80EFA">
      <w:pPr>
        <w:pStyle w:val="ConsPlusNormal"/>
        <w:jc w:val="both"/>
      </w:pPr>
    </w:p>
    <w:p w:rsidR="00E80EFA" w:rsidRDefault="00E80EFA">
      <w:pPr>
        <w:pStyle w:val="ConsPlusNormal"/>
        <w:ind w:firstLine="540"/>
        <w:jc w:val="both"/>
      </w:pPr>
      <w:bookmarkStart w:id="2" w:name="P130"/>
      <w:bookmarkEnd w:id="2"/>
      <w:r>
        <w:t xml:space="preserve">20.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Министерства внутренних дел Российской Федерации и Министерства</w:t>
      </w:r>
      <w:proofErr w:type="gramEnd"/>
      <w:r>
        <w:t xml:space="preserve">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E80EFA" w:rsidRDefault="00E80EFA">
      <w:pPr>
        <w:pStyle w:val="ConsPlusNormal"/>
        <w:ind w:firstLine="540"/>
        <w:jc w:val="both"/>
      </w:pPr>
      <w:r>
        <w:t xml:space="preserve">21. При направлении в соответствии с </w:t>
      </w:r>
      <w:hyperlink w:anchor="P130" w:history="1">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w:t>
      </w:r>
      <w:proofErr w:type="gramStart"/>
      <w:r>
        <w:t>дств св</w:t>
      </w:r>
      <w:proofErr w:type="gramEnd"/>
      <w:r>
        <w:t>язи лицо, передающее информацию, сообщает:</w:t>
      </w:r>
    </w:p>
    <w:p w:rsidR="00E80EFA" w:rsidRDefault="00E80EFA">
      <w:pPr>
        <w:pStyle w:val="ConsPlusNormal"/>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E80EFA" w:rsidRDefault="00E80EFA">
      <w:pPr>
        <w:pStyle w:val="ConsPlusNormal"/>
        <w:ind w:firstLine="540"/>
        <w:jc w:val="both"/>
      </w:pPr>
      <w:r>
        <w:t>б) наименование объекта (территории) и его точный адрес;</w:t>
      </w:r>
    </w:p>
    <w:p w:rsidR="00E80EFA" w:rsidRDefault="00E80EFA">
      <w:pPr>
        <w:pStyle w:val="ConsPlusNormal"/>
        <w:ind w:firstLine="540"/>
        <w:jc w:val="both"/>
      </w:pPr>
      <w:r>
        <w:t>в) дату и время получения информации об угрозе совершения террористического акта или о его совершении;</w:t>
      </w:r>
    </w:p>
    <w:p w:rsidR="00E80EFA" w:rsidRDefault="00E80EFA">
      <w:pPr>
        <w:pStyle w:val="ConsPlusNormal"/>
        <w:ind w:firstLine="540"/>
        <w:jc w:val="both"/>
      </w:pPr>
      <w:r>
        <w:t>г) характер информации об угрозе совершения террористического акта или характер совершенного террористического акта;</w:t>
      </w:r>
    </w:p>
    <w:p w:rsidR="00E80EFA" w:rsidRDefault="00E80EFA">
      <w:pPr>
        <w:pStyle w:val="ConsPlusNormal"/>
        <w:ind w:firstLine="540"/>
        <w:jc w:val="both"/>
      </w:pPr>
      <w:proofErr w:type="spellStart"/>
      <w:r>
        <w:t>д</w:t>
      </w:r>
      <w:proofErr w:type="spellEnd"/>
      <w:r>
        <w:t>) количество находящихся на объекте (территории) людей;</w:t>
      </w:r>
    </w:p>
    <w:p w:rsidR="00E80EFA" w:rsidRDefault="00E80EFA">
      <w:pPr>
        <w:pStyle w:val="ConsPlusNormal"/>
        <w:ind w:firstLine="540"/>
        <w:jc w:val="both"/>
      </w:pPr>
      <w:r>
        <w:t>е)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E80EFA" w:rsidRDefault="00E80EFA">
      <w:pPr>
        <w:pStyle w:val="ConsPlusNormal"/>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E80EFA" w:rsidRDefault="00E80EFA">
      <w:pPr>
        <w:pStyle w:val="ConsPlusNormal"/>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E80EFA" w:rsidRDefault="00E80EFA">
      <w:pPr>
        <w:pStyle w:val="ConsPlusNormal"/>
        <w:jc w:val="both"/>
      </w:pPr>
    </w:p>
    <w:p w:rsidR="00E80EFA" w:rsidRDefault="00E80EFA">
      <w:pPr>
        <w:pStyle w:val="ConsPlusNormal"/>
        <w:jc w:val="center"/>
        <w:outlineLvl w:val="1"/>
      </w:pPr>
      <w:r>
        <w:t xml:space="preserve">V. </w:t>
      </w:r>
      <w:proofErr w:type="gramStart"/>
      <w:r>
        <w:t>Контроль за</w:t>
      </w:r>
      <w:proofErr w:type="gramEnd"/>
      <w:r>
        <w:t xml:space="preserve"> выполнением требований</w:t>
      </w:r>
    </w:p>
    <w:p w:rsidR="00E80EFA" w:rsidRDefault="00E80EFA">
      <w:pPr>
        <w:pStyle w:val="ConsPlusNormal"/>
        <w:jc w:val="center"/>
      </w:pPr>
      <w:r>
        <w:t>к антитеррористической защищенности объектов (территорий)</w:t>
      </w:r>
    </w:p>
    <w:p w:rsidR="00E80EFA" w:rsidRDefault="00E80EFA">
      <w:pPr>
        <w:pStyle w:val="ConsPlusNormal"/>
        <w:jc w:val="both"/>
      </w:pPr>
    </w:p>
    <w:p w:rsidR="00E80EFA" w:rsidRDefault="00E80EFA">
      <w:pPr>
        <w:pStyle w:val="ConsPlusNormal"/>
        <w:ind w:firstLine="540"/>
        <w:jc w:val="both"/>
      </w:pPr>
      <w:r>
        <w:t xml:space="preserve">23. </w:t>
      </w:r>
      <w:proofErr w:type="gramStart"/>
      <w:r>
        <w:t>Контроль за</w:t>
      </w:r>
      <w:proofErr w:type="gramEnd"/>
      <w: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E80EFA" w:rsidRDefault="00E80EFA">
      <w:pPr>
        <w:pStyle w:val="ConsPlusNormal"/>
        <w:ind w:firstLine="540"/>
        <w:jc w:val="both"/>
      </w:pPr>
      <w:r>
        <w:t xml:space="preserve">24. Плановая проверка антитеррористической защищенности объекта (территории) проводится не реже одного раза в 3 года в соответствии с планом-графиком проверок, утверждаемым руководителем органа (организации), являющегося правообладателем объекта </w:t>
      </w:r>
      <w:r>
        <w:lastRenderedPageBreak/>
        <w:t>(территории).</w:t>
      </w:r>
    </w:p>
    <w:p w:rsidR="00E80EFA" w:rsidRDefault="00E80EFA">
      <w:pPr>
        <w:pStyle w:val="ConsPlusNormal"/>
        <w:ind w:firstLine="540"/>
        <w:jc w:val="both"/>
      </w:pPr>
      <w:r>
        <w:t xml:space="preserve">25.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E80EFA" w:rsidRDefault="00E80EFA">
      <w:pPr>
        <w:pStyle w:val="ConsPlusNormal"/>
        <w:ind w:firstLine="540"/>
        <w:jc w:val="both"/>
      </w:pPr>
      <w:r>
        <w:t xml:space="preserve">26. </w:t>
      </w:r>
      <w:proofErr w:type="gramStart"/>
      <w:r>
        <w:t>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roofErr w:type="gramEnd"/>
    </w:p>
    <w:p w:rsidR="00E80EFA" w:rsidRDefault="00E80EFA">
      <w:pPr>
        <w:pStyle w:val="ConsPlusNormal"/>
        <w:ind w:firstLine="540"/>
        <w:jc w:val="both"/>
      </w:pPr>
      <w:r>
        <w:t>27. Срок проведения проверки антитеррористической защищенности объекта (территории) не может превышать 5 рабочих дней.</w:t>
      </w:r>
    </w:p>
    <w:p w:rsidR="00E80EFA" w:rsidRDefault="00E80EFA">
      <w:pPr>
        <w:pStyle w:val="ConsPlusNormal"/>
        <w:ind w:firstLine="540"/>
        <w:jc w:val="both"/>
      </w:pPr>
      <w:r>
        <w:t>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E80EFA" w:rsidRDefault="00E80EFA">
      <w:pPr>
        <w:pStyle w:val="ConsPlusNormal"/>
        <w:ind w:firstLine="540"/>
        <w:jc w:val="both"/>
      </w:pPr>
      <w:r>
        <w:t>29.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E80EFA" w:rsidRDefault="00E80EFA">
      <w:pPr>
        <w:pStyle w:val="ConsPlusNormal"/>
        <w:jc w:val="both"/>
      </w:pPr>
    </w:p>
    <w:p w:rsidR="00E80EFA" w:rsidRDefault="00E80EFA">
      <w:pPr>
        <w:pStyle w:val="ConsPlusNormal"/>
        <w:jc w:val="center"/>
        <w:outlineLvl w:val="1"/>
      </w:pPr>
      <w:r>
        <w:t>VI. Паспорт безопасности объекта (территории)</w:t>
      </w:r>
    </w:p>
    <w:p w:rsidR="00E80EFA" w:rsidRDefault="00E80EFA">
      <w:pPr>
        <w:pStyle w:val="ConsPlusNormal"/>
        <w:jc w:val="both"/>
      </w:pPr>
    </w:p>
    <w:p w:rsidR="00E80EFA" w:rsidRDefault="00E80EFA">
      <w:pPr>
        <w:pStyle w:val="ConsPlusNormal"/>
        <w:ind w:firstLine="540"/>
        <w:jc w:val="both"/>
      </w:pPr>
      <w:r>
        <w:t>30.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E80EFA" w:rsidRDefault="00E80EFA">
      <w:pPr>
        <w:pStyle w:val="ConsPlusNormal"/>
        <w:ind w:firstLine="540"/>
        <w:jc w:val="both"/>
      </w:pPr>
      <w:r>
        <w:t>31.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Министерства внутренних дел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E80EFA" w:rsidRDefault="00E80EFA">
      <w:pPr>
        <w:pStyle w:val="ConsPlusNormal"/>
        <w:ind w:firstLine="540"/>
        <w:jc w:val="both"/>
      </w:pPr>
      <w:r>
        <w:t>32. Согласование паспорта безопасности объекта (территории) осуществляется в течение 30 дней со дня его разработки.</w:t>
      </w:r>
    </w:p>
    <w:p w:rsidR="00E80EFA" w:rsidRDefault="00E80EFA">
      <w:pPr>
        <w:pStyle w:val="ConsPlusNormal"/>
        <w:ind w:firstLine="540"/>
        <w:jc w:val="both"/>
      </w:pPr>
      <w: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E80EFA" w:rsidRDefault="00E80EFA">
      <w:pPr>
        <w:pStyle w:val="ConsPlusNormal"/>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E80EFA" w:rsidRDefault="00E80EFA">
      <w:pPr>
        <w:pStyle w:val="ConsPlusNormal"/>
        <w:ind w:firstLine="540"/>
        <w:jc w:val="both"/>
      </w:pPr>
      <w:r>
        <w:t>34. Паспорт безопасности объекта (территории) составляется в 2 экземплярах.</w:t>
      </w:r>
    </w:p>
    <w:p w:rsidR="00E80EFA" w:rsidRDefault="00E80EFA">
      <w:pPr>
        <w:pStyle w:val="ConsPlusNormal"/>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E80EFA" w:rsidRDefault="00E80EFA">
      <w:pPr>
        <w:pStyle w:val="ConsPlusNormal"/>
        <w:ind w:firstLine="540"/>
        <w:jc w:val="both"/>
      </w:pPr>
      <w: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E80EFA" w:rsidRDefault="00E80EFA">
      <w:pPr>
        <w:pStyle w:val="ConsPlusNormal"/>
        <w:ind w:firstLine="540"/>
        <w:jc w:val="both"/>
      </w:pPr>
      <w:r>
        <w:t>35. Актуализация паспорта безопасности объекта (территории) осуществляется не реже одного раза в 5 лет, а также в случае изменения:</w:t>
      </w:r>
    </w:p>
    <w:p w:rsidR="00E80EFA" w:rsidRDefault="00E80EFA">
      <w:pPr>
        <w:pStyle w:val="ConsPlusNormal"/>
        <w:ind w:firstLine="540"/>
        <w:jc w:val="both"/>
      </w:pPr>
      <w:r>
        <w:t>а) общей площади и периметра объекта (территории);</w:t>
      </w:r>
    </w:p>
    <w:p w:rsidR="00E80EFA" w:rsidRDefault="00E80EFA">
      <w:pPr>
        <w:pStyle w:val="ConsPlusNormal"/>
        <w:ind w:firstLine="540"/>
        <w:jc w:val="both"/>
      </w:pPr>
      <w:r>
        <w:t>б) количества потенциально опасных и критических элементов объекта (территории);</w:t>
      </w:r>
    </w:p>
    <w:p w:rsidR="00E80EFA" w:rsidRDefault="00E80EFA">
      <w:pPr>
        <w:pStyle w:val="ConsPlusNormal"/>
        <w:ind w:firstLine="540"/>
        <w:jc w:val="both"/>
      </w:pPr>
      <w:r>
        <w:t>в) сил и средств, привлекаемых для обеспечения антитеррористической защищенности объекта (территории);</w:t>
      </w:r>
    </w:p>
    <w:p w:rsidR="00E80EFA" w:rsidRDefault="00E80EFA">
      <w:pPr>
        <w:pStyle w:val="ConsPlusNormal"/>
        <w:ind w:firstLine="540"/>
        <w:jc w:val="both"/>
      </w:pPr>
      <w:r>
        <w:t>г) мер по инженерно-технической защите объекта (территории).</w:t>
      </w:r>
    </w:p>
    <w:p w:rsidR="00E80EFA" w:rsidRDefault="00E80EFA">
      <w:pPr>
        <w:pStyle w:val="ConsPlusNormal"/>
        <w:ind w:firstLine="540"/>
        <w:jc w:val="both"/>
      </w:pPr>
      <w:r>
        <w:t xml:space="preserve">36. Актуализация паспорта безопасности объекта (территории) осуществляется в порядке, </w:t>
      </w:r>
      <w:r>
        <w:lastRenderedPageBreak/>
        <w:t>предусмотренном для его разработки.</w:t>
      </w:r>
    </w:p>
    <w:p w:rsidR="00E80EFA" w:rsidRDefault="00E80EFA">
      <w:pPr>
        <w:pStyle w:val="ConsPlusNormal"/>
        <w:ind w:firstLine="540"/>
        <w:jc w:val="both"/>
      </w:pPr>
      <w:r>
        <w:t>37. Изменения вносятся во все экземпляры паспорта безопасности объекта (территории) с указанием причин и дат их внесения.</w:t>
      </w:r>
    </w:p>
    <w:p w:rsidR="00E80EFA" w:rsidRDefault="00E80EFA">
      <w:pPr>
        <w:pStyle w:val="ConsPlusNormal"/>
        <w:ind w:firstLine="540"/>
        <w:jc w:val="both"/>
      </w:pPr>
      <w:r>
        <w:t>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E80EFA" w:rsidRDefault="00E80EFA">
      <w:pPr>
        <w:pStyle w:val="ConsPlusNormal"/>
        <w:ind w:firstLine="540"/>
        <w:jc w:val="both"/>
      </w:pPr>
      <w:r>
        <w:t>39. Утративший силу паспорт безопасности объекта (территории) хранится на объекте (территории) в течение 5 лет.</w:t>
      </w:r>
    </w:p>
    <w:p w:rsidR="00E80EFA" w:rsidRDefault="00E80EFA">
      <w:pPr>
        <w:pStyle w:val="ConsPlusNormal"/>
        <w:jc w:val="both"/>
      </w:pPr>
    </w:p>
    <w:p w:rsidR="00E80EFA" w:rsidRDefault="00E80EFA">
      <w:pPr>
        <w:pStyle w:val="ConsPlusNormal"/>
        <w:jc w:val="both"/>
      </w:pPr>
    </w:p>
    <w:p w:rsidR="00E80EFA" w:rsidRDefault="00E80EFA">
      <w:pPr>
        <w:pStyle w:val="ConsPlusNormal"/>
        <w:jc w:val="both"/>
      </w:pPr>
    </w:p>
    <w:p w:rsidR="00E80EFA" w:rsidRDefault="00E80EFA">
      <w:pPr>
        <w:pStyle w:val="ConsPlusNormal"/>
        <w:jc w:val="both"/>
      </w:pPr>
    </w:p>
    <w:p w:rsidR="00E80EFA" w:rsidRDefault="00E80EFA">
      <w:pPr>
        <w:pStyle w:val="ConsPlusNormal"/>
        <w:jc w:val="both"/>
      </w:pPr>
    </w:p>
    <w:p w:rsidR="00E80EFA" w:rsidRDefault="00E80EFA">
      <w:pPr>
        <w:pStyle w:val="ConsPlusNormal"/>
        <w:jc w:val="right"/>
        <w:outlineLvl w:val="0"/>
      </w:pPr>
      <w:r>
        <w:t>Утверждена</w:t>
      </w:r>
    </w:p>
    <w:p w:rsidR="00E80EFA" w:rsidRDefault="00E80EFA">
      <w:pPr>
        <w:pStyle w:val="ConsPlusNormal"/>
        <w:jc w:val="right"/>
      </w:pPr>
      <w:r>
        <w:t>постановлением Правительства</w:t>
      </w:r>
    </w:p>
    <w:p w:rsidR="00E80EFA" w:rsidRDefault="00E80EFA">
      <w:pPr>
        <w:pStyle w:val="ConsPlusNormal"/>
        <w:jc w:val="right"/>
      </w:pPr>
      <w:r>
        <w:t>Российской Федерации</w:t>
      </w:r>
    </w:p>
    <w:p w:rsidR="00E80EFA" w:rsidRDefault="00E80EFA">
      <w:pPr>
        <w:pStyle w:val="ConsPlusNormal"/>
        <w:jc w:val="right"/>
      </w:pPr>
      <w:r>
        <w:t>от 13 мая 2016 г. N 410</w:t>
      </w:r>
    </w:p>
    <w:p w:rsidR="00E80EFA" w:rsidRDefault="00E80EFA">
      <w:pPr>
        <w:pStyle w:val="ConsPlusNormal"/>
        <w:jc w:val="both"/>
      </w:pPr>
    </w:p>
    <w:p w:rsidR="00E80EFA" w:rsidRDefault="00E80EFA">
      <w:pPr>
        <w:pStyle w:val="ConsPlusTitle"/>
        <w:jc w:val="center"/>
      </w:pPr>
      <w:bookmarkStart w:id="3" w:name="P181"/>
      <w:bookmarkEnd w:id="3"/>
      <w:r>
        <w:t>ФОРМА ПАСПОРТА</w:t>
      </w:r>
    </w:p>
    <w:p w:rsidR="00E80EFA" w:rsidRDefault="00E80EFA">
      <w:pPr>
        <w:pStyle w:val="ConsPlusTitle"/>
        <w:jc w:val="center"/>
      </w:pPr>
      <w:r>
        <w:t>БЕЗОПАСНОСТИ ОБЪЕКТОВ (ТЕРРИТОРИЙ) МИНИСТЕРСТВА</w:t>
      </w:r>
    </w:p>
    <w:p w:rsidR="00E80EFA" w:rsidRDefault="00E80EFA">
      <w:pPr>
        <w:pStyle w:val="ConsPlusTitle"/>
        <w:jc w:val="center"/>
      </w:pPr>
      <w:r>
        <w:t>ТРУДА И СОЦИАЛЬНОЙ ЗАЩИТЫ РОССИЙСКОЙ ФЕДЕРАЦИИ И ОБЪЕКТОВ</w:t>
      </w:r>
    </w:p>
    <w:p w:rsidR="00E80EFA" w:rsidRDefault="00E80EFA">
      <w:pPr>
        <w:pStyle w:val="ConsPlusTitle"/>
        <w:jc w:val="center"/>
      </w:pPr>
      <w:r>
        <w:t>(ТЕРРИТОРИЙ), ОТНОСЯЩИХСЯ К СФЕРЕ ДЕЯТЕЛЬНОСТИ МИНИСТЕРСТВА</w:t>
      </w:r>
    </w:p>
    <w:p w:rsidR="00E80EFA" w:rsidRDefault="00E80EFA">
      <w:pPr>
        <w:pStyle w:val="ConsPlusTitle"/>
        <w:jc w:val="center"/>
      </w:pPr>
      <w:r>
        <w:t>ТРУДА И СОЦИАЛЬНОЙ ЗАЩИТЫ РОССИЙСКОЙ ФЕДЕРАЦИИ</w:t>
      </w:r>
    </w:p>
    <w:p w:rsidR="00E80EFA" w:rsidRDefault="00E80EFA">
      <w:pPr>
        <w:pStyle w:val="ConsPlusNormal"/>
        <w:jc w:val="both"/>
      </w:pPr>
    </w:p>
    <w:p w:rsidR="00E80EFA" w:rsidRDefault="00E80EFA">
      <w:pPr>
        <w:pStyle w:val="ConsPlusNonformat"/>
        <w:jc w:val="both"/>
      </w:pPr>
      <w:r>
        <w:t xml:space="preserve">   Срок действия паспорта</w:t>
      </w:r>
    </w:p>
    <w:p w:rsidR="00E80EFA" w:rsidRDefault="00E80EFA">
      <w:pPr>
        <w:pStyle w:val="ConsPlusNonformat"/>
        <w:jc w:val="both"/>
      </w:pPr>
      <w:r>
        <w:t>до "__" ___________ 20__ г.                          ______________________</w:t>
      </w:r>
    </w:p>
    <w:p w:rsidR="00E80EFA" w:rsidRDefault="00E80EFA">
      <w:pPr>
        <w:pStyle w:val="ConsPlusNonformat"/>
        <w:jc w:val="both"/>
      </w:pPr>
      <w:r>
        <w:t xml:space="preserve">                                                       (пометка или гриф)</w:t>
      </w:r>
    </w:p>
    <w:p w:rsidR="00E80EFA" w:rsidRDefault="00E80EFA">
      <w:pPr>
        <w:pStyle w:val="ConsPlusNonformat"/>
        <w:jc w:val="both"/>
      </w:pPr>
    </w:p>
    <w:p w:rsidR="00E80EFA" w:rsidRDefault="00E80EFA">
      <w:pPr>
        <w:pStyle w:val="ConsPlusNonformat"/>
        <w:jc w:val="both"/>
      </w:pPr>
      <w:r>
        <w:t xml:space="preserve">                                                          Экз. N ____</w:t>
      </w:r>
    </w:p>
    <w:p w:rsidR="00E80EFA" w:rsidRDefault="00E80EFA">
      <w:pPr>
        <w:pStyle w:val="ConsPlusNonformat"/>
        <w:jc w:val="both"/>
      </w:pPr>
    </w:p>
    <w:p w:rsidR="00E80EFA" w:rsidRDefault="00E80EFA">
      <w:pPr>
        <w:pStyle w:val="ConsPlusNonformat"/>
        <w:jc w:val="both"/>
      </w:pPr>
      <w:r>
        <w:t xml:space="preserve">                                                     УТВЕРЖДАЮ</w:t>
      </w:r>
    </w:p>
    <w:p w:rsidR="00E80EFA" w:rsidRDefault="00E80EFA">
      <w:pPr>
        <w:pStyle w:val="ConsPlusNonformat"/>
        <w:jc w:val="both"/>
      </w:pPr>
      <w:r>
        <w:t xml:space="preserve">                                       ____________________________________</w:t>
      </w:r>
    </w:p>
    <w:p w:rsidR="00E80EFA" w:rsidRDefault="00E80EFA">
      <w:pPr>
        <w:pStyle w:val="ConsPlusNonformat"/>
        <w:jc w:val="both"/>
      </w:pPr>
      <w:r>
        <w:t xml:space="preserve">                                        </w:t>
      </w:r>
      <w:proofErr w:type="gramStart"/>
      <w:r>
        <w:t>(Министр труда и социальной защиты</w:t>
      </w:r>
      <w:proofErr w:type="gramEnd"/>
    </w:p>
    <w:p w:rsidR="00E80EFA" w:rsidRDefault="00E80EFA">
      <w:pPr>
        <w:pStyle w:val="ConsPlusNonformat"/>
        <w:jc w:val="both"/>
      </w:pPr>
      <w:r>
        <w:t xml:space="preserve">                                        </w:t>
      </w:r>
      <w:proofErr w:type="gramStart"/>
      <w:r>
        <w:t>Российской Федерации (руководитель</w:t>
      </w:r>
      <w:proofErr w:type="gramEnd"/>
    </w:p>
    <w:p w:rsidR="00E80EFA" w:rsidRDefault="00E80EFA">
      <w:pPr>
        <w:pStyle w:val="ConsPlusNonformat"/>
        <w:jc w:val="both"/>
      </w:pPr>
      <w:r>
        <w:t xml:space="preserve">                                            иного органа (организации),</w:t>
      </w:r>
    </w:p>
    <w:p w:rsidR="00E80EFA" w:rsidRDefault="00E80EFA">
      <w:pPr>
        <w:pStyle w:val="ConsPlusNonformat"/>
        <w:jc w:val="both"/>
      </w:pPr>
      <w:r>
        <w:t xml:space="preserve">                                           </w:t>
      </w:r>
      <w:proofErr w:type="gramStart"/>
      <w:r>
        <w:t>являющегося</w:t>
      </w:r>
      <w:proofErr w:type="gramEnd"/>
      <w:r>
        <w:t xml:space="preserve"> правообладателем</w:t>
      </w:r>
    </w:p>
    <w:p w:rsidR="00E80EFA" w:rsidRDefault="00E80EFA">
      <w:pPr>
        <w:pStyle w:val="ConsPlusNonformat"/>
        <w:jc w:val="both"/>
      </w:pPr>
      <w:r>
        <w:t xml:space="preserve">                                             объекта (территории), или</w:t>
      </w:r>
    </w:p>
    <w:p w:rsidR="00E80EFA" w:rsidRDefault="00E80EFA">
      <w:pPr>
        <w:pStyle w:val="ConsPlusNonformat"/>
        <w:jc w:val="both"/>
      </w:pPr>
      <w:r>
        <w:t xml:space="preserve">                                              уполномоченное им лицо)</w:t>
      </w:r>
    </w:p>
    <w:p w:rsidR="00E80EFA" w:rsidRDefault="00E80EFA">
      <w:pPr>
        <w:pStyle w:val="ConsPlusNonformat"/>
        <w:jc w:val="both"/>
      </w:pPr>
      <w:r>
        <w:t xml:space="preserve">                                       ________________ ___________________</w:t>
      </w:r>
    </w:p>
    <w:p w:rsidR="00E80EFA" w:rsidRDefault="00E80EFA">
      <w:pPr>
        <w:pStyle w:val="ConsPlusNonformat"/>
        <w:jc w:val="both"/>
      </w:pPr>
      <w:r>
        <w:t xml:space="preserve">                                           (подпись)         (ф.и.о.)</w:t>
      </w:r>
    </w:p>
    <w:p w:rsidR="00E80EFA" w:rsidRDefault="00E80EFA">
      <w:pPr>
        <w:pStyle w:val="ConsPlusNonformat"/>
        <w:jc w:val="both"/>
      </w:pPr>
      <w:r>
        <w:t xml:space="preserve">                                            "__" ______________ 20__ г.</w:t>
      </w:r>
    </w:p>
    <w:p w:rsidR="00E80EFA" w:rsidRDefault="00E80EFA">
      <w:pPr>
        <w:pStyle w:val="ConsPlusNonformat"/>
        <w:jc w:val="both"/>
      </w:pPr>
    </w:p>
    <w:p w:rsidR="00E80EFA" w:rsidRDefault="00E80EFA">
      <w:pPr>
        <w:pStyle w:val="ConsPlusNonformat"/>
        <w:jc w:val="both"/>
      </w:pPr>
      <w:r>
        <w:t xml:space="preserve">          СОГЛАСОВАНО                                </w:t>
      </w:r>
      <w:proofErr w:type="spellStart"/>
      <w:proofErr w:type="gramStart"/>
      <w:r>
        <w:t>СОГЛАСОВАНО</w:t>
      </w:r>
      <w:proofErr w:type="spellEnd"/>
      <w:proofErr w:type="gramEnd"/>
    </w:p>
    <w:p w:rsidR="00E80EFA" w:rsidRDefault="00E80EFA">
      <w:pPr>
        <w:pStyle w:val="ConsPlusNonformat"/>
        <w:jc w:val="both"/>
      </w:pPr>
      <w:r>
        <w:t>_______________________________            ________________________________</w:t>
      </w:r>
    </w:p>
    <w:p w:rsidR="00E80EFA" w:rsidRDefault="00E80EFA">
      <w:pPr>
        <w:pStyle w:val="ConsPlusNonformat"/>
        <w:jc w:val="both"/>
      </w:pPr>
      <w:proofErr w:type="gramStart"/>
      <w:r>
        <w:t>(руководитель территориального             (руководитель территориального</w:t>
      </w:r>
      <w:proofErr w:type="gramEnd"/>
    </w:p>
    <w:p w:rsidR="00E80EFA" w:rsidRDefault="00E80EFA">
      <w:pPr>
        <w:pStyle w:val="ConsPlusNonformat"/>
        <w:jc w:val="both"/>
      </w:pPr>
      <w:r>
        <w:t xml:space="preserve">     </w:t>
      </w:r>
      <w:proofErr w:type="gramStart"/>
      <w:r>
        <w:t>органа безопасности)                         органа МВД России)</w:t>
      </w:r>
      <w:proofErr w:type="gramEnd"/>
    </w:p>
    <w:p w:rsidR="00E80EFA" w:rsidRDefault="00E80EFA">
      <w:pPr>
        <w:pStyle w:val="ConsPlusNonformat"/>
        <w:jc w:val="both"/>
      </w:pPr>
      <w:r>
        <w:t>_____________ _________________            _____________ __________________</w:t>
      </w:r>
    </w:p>
    <w:p w:rsidR="00E80EFA" w:rsidRDefault="00E80EFA">
      <w:pPr>
        <w:pStyle w:val="ConsPlusNonformat"/>
        <w:jc w:val="both"/>
      </w:pPr>
      <w:r>
        <w:t xml:space="preserve">  (подпись)       (ф.и.о.)                   (подпись)       (ф.и.о.)</w:t>
      </w:r>
    </w:p>
    <w:p w:rsidR="00E80EFA" w:rsidRDefault="00E80EFA">
      <w:pPr>
        <w:pStyle w:val="ConsPlusNonformat"/>
        <w:jc w:val="both"/>
      </w:pPr>
    </w:p>
    <w:p w:rsidR="00E80EFA" w:rsidRDefault="00E80EFA">
      <w:pPr>
        <w:pStyle w:val="ConsPlusNonformat"/>
        <w:jc w:val="both"/>
      </w:pPr>
      <w:r>
        <w:t>"__" __________________ 20__ г.             "__" __________________ 20__ г.</w:t>
      </w:r>
    </w:p>
    <w:p w:rsidR="00E80EFA" w:rsidRDefault="00E80EFA">
      <w:pPr>
        <w:pStyle w:val="ConsPlusNonformat"/>
        <w:jc w:val="both"/>
      </w:pPr>
    </w:p>
    <w:p w:rsidR="00E80EFA" w:rsidRDefault="00E80EFA">
      <w:pPr>
        <w:pStyle w:val="ConsPlusNonformat"/>
        <w:jc w:val="both"/>
      </w:pPr>
      <w:r>
        <w:t xml:space="preserve">                           ПАСПОРТ БЕЗОПАСНОСТИ</w:t>
      </w:r>
    </w:p>
    <w:p w:rsidR="00E80EFA" w:rsidRDefault="00E80EFA">
      <w:pPr>
        <w:pStyle w:val="ConsPlusNonformat"/>
        <w:jc w:val="both"/>
      </w:pP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r>
        <w:t xml:space="preserve">                    </w:t>
      </w:r>
      <w:proofErr w:type="gramStart"/>
      <w:r>
        <w:t>(наименование объекта (территории)</w:t>
      </w:r>
      <w:proofErr w:type="gramEnd"/>
    </w:p>
    <w:p w:rsidR="00E80EFA" w:rsidRDefault="00E80EFA">
      <w:pPr>
        <w:pStyle w:val="ConsPlusNonformat"/>
        <w:jc w:val="both"/>
      </w:pPr>
    </w:p>
    <w:p w:rsidR="00E80EFA" w:rsidRDefault="00E80EFA">
      <w:pPr>
        <w:pStyle w:val="ConsPlusNonformat"/>
        <w:jc w:val="both"/>
      </w:pPr>
      <w:r>
        <w:t xml:space="preserve">                  г. ___________________________________</w:t>
      </w:r>
    </w:p>
    <w:p w:rsidR="00E80EFA" w:rsidRDefault="00E80EFA">
      <w:pPr>
        <w:pStyle w:val="ConsPlusNonformat"/>
        <w:jc w:val="both"/>
      </w:pPr>
      <w:r>
        <w:t xml:space="preserve">                     (наименование населенного пункта)</w:t>
      </w:r>
    </w:p>
    <w:p w:rsidR="00E80EFA" w:rsidRDefault="00E80EFA">
      <w:pPr>
        <w:pStyle w:val="ConsPlusNonformat"/>
        <w:jc w:val="both"/>
      </w:pPr>
      <w:r>
        <w:t xml:space="preserve">                                  20__ г.</w:t>
      </w:r>
    </w:p>
    <w:p w:rsidR="00E80EFA" w:rsidRDefault="00E80EFA">
      <w:pPr>
        <w:pStyle w:val="ConsPlusNonformat"/>
        <w:jc w:val="both"/>
      </w:pPr>
    </w:p>
    <w:p w:rsidR="00E80EFA" w:rsidRDefault="00E80EFA">
      <w:pPr>
        <w:pStyle w:val="ConsPlusNonformat"/>
        <w:jc w:val="both"/>
      </w:pPr>
      <w:r>
        <w:t xml:space="preserve">                 I. Общие сведения об объекте (территории)</w:t>
      </w:r>
    </w:p>
    <w:p w:rsidR="00E80EFA" w:rsidRDefault="00E80EFA">
      <w:pPr>
        <w:pStyle w:val="ConsPlusNonformat"/>
        <w:jc w:val="both"/>
      </w:pP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r>
        <w:t xml:space="preserve">   </w:t>
      </w:r>
      <w:proofErr w:type="gramStart"/>
      <w:r>
        <w:t>(полное и сокращенное наименование органа (организации), являющегося</w:t>
      </w:r>
      <w:proofErr w:type="gramEnd"/>
    </w:p>
    <w:p w:rsidR="00E80EFA" w:rsidRDefault="00E80EFA">
      <w:pPr>
        <w:pStyle w:val="ConsPlusNonformat"/>
        <w:jc w:val="both"/>
      </w:pPr>
      <w:r>
        <w:t xml:space="preserve">                   правообладателем объекта (территории)</w:t>
      </w: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r>
        <w:t xml:space="preserve">      (адрес объекта (территории), телефон, факс, электронная почта)</w:t>
      </w: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r>
        <w:t xml:space="preserve">                        (основной вид деятельности)</w:t>
      </w: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r>
        <w:t xml:space="preserve">                      </w:t>
      </w:r>
      <w:proofErr w:type="gramStart"/>
      <w:r>
        <w:t>(категория объекта (территории)</w:t>
      </w:r>
      <w:proofErr w:type="gramEnd"/>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E80EFA" w:rsidRDefault="00E80EFA">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E80EFA" w:rsidRDefault="00E80EFA">
      <w:pPr>
        <w:pStyle w:val="ConsPlusNonformat"/>
        <w:jc w:val="both"/>
      </w:pPr>
      <w:r>
        <w:t xml:space="preserve">                              телефоны, факс)</w:t>
      </w: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r>
        <w:t xml:space="preserve">         </w:t>
      </w:r>
      <w:proofErr w:type="gramStart"/>
      <w:r>
        <w:t>(ф.и.о. должностного лица, ответственного за обеспечение</w:t>
      </w:r>
      <w:proofErr w:type="gramEnd"/>
    </w:p>
    <w:p w:rsidR="00E80EFA" w:rsidRDefault="00E80EFA">
      <w:pPr>
        <w:pStyle w:val="ConsPlusNonformat"/>
        <w:jc w:val="both"/>
      </w:pPr>
      <w:r>
        <w:t xml:space="preserve">                     антитеррористической защищенности</w:t>
      </w:r>
    </w:p>
    <w:p w:rsidR="00E80EFA" w:rsidRDefault="00E80EFA">
      <w:pPr>
        <w:pStyle w:val="ConsPlusNonformat"/>
        <w:jc w:val="both"/>
      </w:pPr>
      <w:r>
        <w:t xml:space="preserve">           объекта (территории), служебный и мобильный телефоны)</w:t>
      </w: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r>
        <w:t xml:space="preserve">      </w:t>
      </w:r>
      <w:proofErr w:type="gramStart"/>
      <w:r>
        <w:t>(общая площадь объекта (территории), кв. метров, протяженность</w:t>
      </w:r>
      <w:proofErr w:type="gramEnd"/>
    </w:p>
    <w:p w:rsidR="00E80EFA" w:rsidRDefault="00E80EFA">
      <w:pPr>
        <w:pStyle w:val="ConsPlusNonformat"/>
        <w:jc w:val="both"/>
      </w:pPr>
      <w:r>
        <w:t xml:space="preserve">                            периметра, метров)</w:t>
      </w:r>
    </w:p>
    <w:p w:rsidR="00E80EFA" w:rsidRDefault="00E80EFA">
      <w:pPr>
        <w:pStyle w:val="ConsPlusNonformat"/>
        <w:jc w:val="both"/>
      </w:pPr>
    </w:p>
    <w:p w:rsidR="00E80EFA" w:rsidRDefault="00E80EFA">
      <w:pPr>
        <w:pStyle w:val="ConsPlusNonformat"/>
        <w:jc w:val="both"/>
      </w:pPr>
      <w:r>
        <w:t xml:space="preserve">           II. Общие сведения о работниках объекта (территории)</w:t>
      </w:r>
    </w:p>
    <w:p w:rsidR="00E80EFA" w:rsidRDefault="00E80EFA">
      <w:pPr>
        <w:pStyle w:val="ConsPlusNonformat"/>
        <w:jc w:val="both"/>
      </w:pPr>
      <w:r>
        <w:t xml:space="preserve">                и (или) об арендаторах объекта (территории)</w:t>
      </w:r>
    </w:p>
    <w:p w:rsidR="00E80EFA" w:rsidRDefault="00E80EFA">
      <w:pPr>
        <w:pStyle w:val="ConsPlusNonformat"/>
        <w:jc w:val="both"/>
      </w:pPr>
    </w:p>
    <w:p w:rsidR="00E80EFA" w:rsidRDefault="00E80EFA">
      <w:pPr>
        <w:pStyle w:val="ConsPlusNonformat"/>
        <w:jc w:val="both"/>
      </w:pPr>
      <w:r>
        <w:t xml:space="preserve">    1. Численность работников объекта (территории) ________________________</w:t>
      </w:r>
    </w:p>
    <w:p w:rsidR="00E80EFA" w:rsidRDefault="00E80EFA">
      <w:pPr>
        <w:pStyle w:val="ConsPlusNonformat"/>
        <w:jc w:val="both"/>
      </w:pPr>
      <w:r>
        <w:t xml:space="preserve">                                                          (человек)</w:t>
      </w:r>
    </w:p>
    <w:p w:rsidR="00E80EFA" w:rsidRDefault="00E80EFA">
      <w:pPr>
        <w:pStyle w:val="ConsPlusNonformat"/>
        <w:jc w:val="both"/>
      </w:pPr>
      <w:r>
        <w:t xml:space="preserve">    2. Режим работы объекта (территории)</w:t>
      </w: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r>
        <w:t xml:space="preserve">     </w:t>
      </w:r>
      <w:proofErr w:type="gramStart"/>
      <w:r>
        <w:t>(продолжительность, начало (окончание) рабочего дня, максимальная</w:t>
      </w:r>
      <w:proofErr w:type="gramEnd"/>
    </w:p>
    <w:p w:rsidR="00E80EFA" w:rsidRDefault="00E80EFA">
      <w:pPr>
        <w:pStyle w:val="ConsPlusNonformat"/>
        <w:jc w:val="both"/>
      </w:pPr>
      <w:r>
        <w:t xml:space="preserve">     численность </w:t>
      </w:r>
      <w:proofErr w:type="gramStart"/>
      <w:r>
        <w:t>работающих</w:t>
      </w:r>
      <w:proofErr w:type="gramEnd"/>
      <w:r>
        <w:t xml:space="preserve"> на объекте (территории) в дневное и ночное</w:t>
      </w:r>
    </w:p>
    <w:p w:rsidR="00E80EFA" w:rsidRDefault="00E80EFA">
      <w:pPr>
        <w:pStyle w:val="ConsPlusNonformat"/>
        <w:jc w:val="both"/>
      </w:pPr>
      <w:r>
        <w:t xml:space="preserve">               время, в том числе на его элементах, человек)</w:t>
      </w:r>
    </w:p>
    <w:p w:rsidR="00E80EFA" w:rsidRDefault="00E80EFA">
      <w:pPr>
        <w:pStyle w:val="ConsPlusNonformat"/>
        <w:jc w:val="both"/>
      </w:pPr>
      <w:r>
        <w:t xml:space="preserve">    3. Сведения об арендаторах</w:t>
      </w: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r>
        <w:t xml:space="preserve">           (численность, человек, срок аренды, вид деятельности)</w:t>
      </w:r>
    </w:p>
    <w:p w:rsidR="00E80EFA" w:rsidRDefault="00E80EFA">
      <w:pPr>
        <w:pStyle w:val="ConsPlusNonformat"/>
        <w:jc w:val="both"/>
      </w:pPr>
    </w:p>
    <w:p w:rsidR="00E80EFA" w:rsidRDefault="00E80EFA">
      <w:pPr>
        <w:sectPr w:rsidR="00E80EFA" w:rsidSect="00C6253B">
          <w:pgSz w:w="11906" w:h="16838"/>
          <w:pgMar w:top="1134" w:right="850" w:bottom="1134" w:left="1701" w:header="708" w:footer="708" w:gutter="0"/>
          <w:cols w:space="708"/>
          <w:docGrid w:linePitch="360"/>
        </w:sectPr>
      </w:pPr>
    </w:p>
    <w:p w:rsidR="00E80EFA" w:rsidRDefault="00E80EFA">
      <w:pPr>
        <w:pStyle w:val="ConsPlusNonformat"/>
        <w:jc w:val="both"/>
      </w:pPr>
      <w:r>
        <w:lastRenderedPageBreak/>
        <w:t xml:space="preserve">               III. Сведения о потенциально опасных участках</w:t>
      </w:r>
    </w:p>
    <w:p w:rsidR="00E80EFA" w:rsidRDefault="00E80EFA">
      <w:pPr>
        <w:pStyle w:val="ConsPlusNonformat"/>
        <w:jc w:val="both"/>
      </w:pPr>
      <w:r>
        <w:t xml:space="preserve">            и (или) критических </w:t>
      </w:r>
      <w:proofErr w:type="gramStart"/>
      <w:r>
        <w:t>элементах</w:t>
      </w:r>
      <w:proofErr w:type="gramEnd"/>
      <w:r>
        <w:t xml:space="preserve"> объекта (территории)</w:t>
      </w:r>
    </w:p>
    <w:p w:rsidR="00E80EFA" w:rsidRDefault="00E80EFA">
      <w:pPr>
        <w:pStyle w:val="ConsPlusNonformat"/>
        <w:jc w:val="both"/>
      </w:pPr>
    </w:p>
    <w:p w:rsidR="00E80EFA" w:rsidRDefault="00E80EFA">
      <w:pPr>
        <w:pStyle w:val="ConsPlusNonformat"/>
        <w:jc w:val="both"/>
      </w:pPr>
      <w:r>
        <w:t xml:space="preserve">    1.  </w:t>
      </w:r>
      <w:proofErr w:type="gramStart"/>
      <w:r>
        <w:t>Перечень  потенциально  опасных  участков объекта (территории) (при</w:t>
      </w:r>
      <w:proofErr w:type="gramEnd"/>
    </w:p>
    <w:p w:rsidR="00E80EFA" w:rsidRDefault="00E80EFA">
      <w:pPr>
        <w:pStyle w:val="ConsPlusNonformat"/>
        <w:jc w:val="both"/>
      </w:pPr>
      <w:proofErr w:type="gramStart"/>
      <w:r>
        <w:t>наличии</w:t>
      </w:r>
      <w:proofErr w:type="gramEnd"/>
      <w:r>
        <w:t>)</w:t>
      </w:r>
    </w:p>
    <w:p w:rsidR="00E80EFA" w:rsidRDefault="00E80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1418"/>
        <w:gridCol w:w="1701"/>
        <w:gridCol w:w="1417"/>
        <w:gridCol w:w="2410"/>
        <w:gridCol w:w="1984"/>
      </w:tblGrid>
      <w:tr w:rsidR="00E80EFA">
        <w:tc>
          <w:tcPr>
            <w:tcW w:w="675" w:type="dxa"/>
          </w:tcPr>
          <w:p w:rsidR="00E80EFA" w:rsidRDefault="00E80EF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18" w:type="dxa"/>
          </w:tcPr>
          <w:p w:rsidR="00E80EFA" w:rsidRDefault="00E80EFA">
            <w:pPr>
              <w:pStyle w:val="ConsPlusNormal"/>
              <w:jc w:val="center"/>
            </w:pPr>
            <w:r>
              <w:t>Наименование</w:t>
            </w:r>
          </w:p>
        </w:tc>
        <w:tc>
          <w:tcPr>
            <w:tcW w:w="1701" w:type="dxa"/>
          </w:tcPr>
          <w:p w:rsidR="00E80EFA" w:rsidRDefault="00E80EFA">
            <w:pPr>
              <w:pStyle w:val="ConsPlusNormal"/>
              <w:jc w:val="center"/>
            </w:pPr>
            <w:r>
              <w:t>Количество работающих, человек</w:t>
            </w:r>
          </w:p>
        </w:tc>
        <w:tc>
          <w:tcPr>
            <w:tcW w:w="1417" w:type="dxa"/>
          </w:tcPr>
          <w:p w:rsidR="00E80EFA" w:rsidRDefault="00E80EFA">
            <w:pPr>
              <w:pStyle w:val="ConsPlusNormal"/>
              <w:jc w:val="center"/>
            </w:pPr>
            <w:r>
              <w:t>Общая площадь, кв. метров</w:t>
            </w:r>
          </w:p>
        </w:tc>
        <w:tc>
          <w:tcPr>
            <w:tcW w:w="2410" w:type="dxa"/>
          </w:tcPr>
          <w:p w:rsidR="00E80EFA" w:rsidRDefault="00E80EFA">
            <w:pPr>
              <w:pStyle w:val="ConsPlusNormal"/>
              <w:jc w:val="center"/>
            </w:pPr>
            <w:r>
              <w:t>Характер террористической угрозы</w:t>
            </w:r>
          </w:p>
        </w:tc>
        <w:tc>
          <w:tcPr>
            <w:tcW w:w="1984" w:type="dxa"/>
          </w:tcPr>
          <w:p w:rsidR="00E80EFA" w:rsidRDefault="00E80EFA">
            <w:pPr>
              <w:pStyle w:val="ConsPlusNormal"/>
              <w:jc w:val="center"/>
            </w:pPr>
            <w:r>
              <w:t>Характер возможных последствий</w:t>
            </w:r>
          </w:p>
        </w:tc>
      </w:tr>
      <w:tr w:rsidR="00E80EFA">
        <w:tc>
          <w:tcPr>
            <w:tcW w:w="675" w:type="dxa"/>
          </w:tcPr>
          <w:p w:rsidR="00E80EFA" w:rsidRDefault="00E80EFA">
            <w:pPr>
              <w:pStyle w:val="ConsPlusNormal"/>
            </w:pPr>
          </w:p>
        </w:tc>
        <w:tc>
          <w:tcPr>
            <w:tcW w:w="1418" w:type="dxa"/>
          </w:tcPr>
          <w:p w:rsidR="00E80EFA" w:rsidRDefault="00E80EFA">
            <w:pPr>
              <w:pStyle w:val="ConsPlusNormal"/>
            </w:pPr>
          </w:p>
        </w:tc>
        <w:tc>
          <w:tcPr>
            <w:tcW w:w="1701" w:type="dxa"/>
          </w:tcPr>
          <w:p w:rsidR="00E80EFA" w:rsidRDefault="00E80EFA">
            <w:pPr>
              <w:pStyle w:val="ConsPlusNormal"/>
            </w:pPr>
          </w:p>
        </w:tc>
        <w:tc>
          <w:tcPr>
            <w:tcW w:w="1417" w:type="dxa"/>
          </w:tcPr>
          <w:p w:rsidR="00E80EFA" w:rsidRDefault="00E80EFA">
            <w:pPr>
              <w:pStyle w:val="ConsPlusNormal"/>
            </w:pPr>
          </w:p>
        </w:tc>
        <w:tc>
          <w:tcPr>
            <w:tcW w:w="2410" w:type="dxa"/>
          </w:tcPr>
          <w:p w:rsidR="00E80EFA" w:rsidRDefault="00E80EFA">
            <w:pPr>
              <w:pStyle w:val="ConsPlusNormal"/>
            </w:pPr>
          </w:p>
        </w:tc>
        <w:tc>
          <w:tcPr>
            <w:tcW w:w="1984" w:type="dxa"/>
          </w:tcPr>
          <w:p w:rsidR="00E80EFA" w:rsidRDefault="00E80EFA">
            <w:pPr>
              <w:pStyle w:val="ConsPlusNormal"/>
            </w:pPr>
          </w:p>
        </w:tc>
      </w:tr>
    </w:tbl>
    <w:p w:rsidR="00E80EFA" w:rsidRDefault="00E80EFA">
      <w:pPr>
        <w:pStyle w:val="ConsPlusNormal"/>
        <w:jc w:val="both"/>
      </w:pPr>
    </w:p>
    <w:p w:rsidR="00E80EFA" w:rsidRDefault="00E80EFA">
      <w:pPr>
        <w:pStyle w:val="ConsPlusNonformat"/>
        <w:jc w:val="both"/>
      </w:pPr>
      <w:r>
        <w:t xml:space="preserve">    2. Перечень критических элементов объекта (территории) (при наличии)</w:t>
      </w:r>
    </w:p>
    <w:p w:rsidR="00E80EFA" w:rsidRDefault="00E80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1418"/>
        <w:gridCol w:w="1701"/>
        <w:gridCol w:w="1417"/>
        <w:gridCol w:w="2410"/>
        <w:gridCol w:w="1984"/>
      </w:tblGrid>
      <w:tr w:rsidR="00E80EFA">
        <w:tc>
          <w:tcPr>
            <w:tcW w:w="675" w:type="dxa"/>
          </w:tcPr>
          <w:p w:rsidR="00E80EFA" w:rsidRDefault="00E80EF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18" w:type="dxa"/>
          </w:tcPr>
          <w:p w:rsidR="00E80EFA" w:rsidRDefault="00E80EFA">
            <w:pPr>
              <w:pStyle w:val="ConsPlusNormal"/>
              <w:jc w:val="center"/>
            </w:pPr>
            <w:r>
              <w:t>Наименование</w:t>
            </w:r>
          </w:p>
        </w:tc>
        <w:tc>
          <w:tcPr>
            <w:tcW w:w="1701" w:type="dxa"/>
          </w:tcPr>
          <w:p w:rsidR="00E80EFA" w:rsidRDefault="00E80EFA">
            <w:pPr>
              <w:pStyle w:val="ConsPlusNormal"/>
              <w:jc w:val="center"/>
            </w:pPr>
            <w:r>
              <w:t>Количество работающих, человек</w:t>
            </w:r>
          </w:p>
        </w:tc>
        <w:tc>
          <w:tcPr>
            <w:tcW w:w="1417" w:type="dxa"/>
          </w:tcPr>
          <w:p w:rsidR="00E80EFA" w:rsidRDefault="00E80EFA">
            <w:pPr>
              <w:pStyle w:val="ConsPlusNormal"/>
              <w:jc w:val="center"/>
            </w:pPr>
            <w:r>
              <w:t>Общая площадь, кв. метров</w:t>
            </w:r>
          </w:p>
        </w:tc>
        <w:tc>
          <w:tcPr>
            <w:tcW w:w="2410" w:type="dxa"/>
          </w:tcPr>
          <w:p w:rsidR="00E80EFA" w:rsidRDefault="00E80EFA">
            <w:pPr>
              <w:pStyle w:val="ConsPlusNormal"/>
              <w:jc w:val="center"/>
            </w:pPr>
            <w:r>
              <w:t>Характер террористической угрозы</w:t>
            </w:r>
          </w:p>
        </w:tc>
        <w:tc>
          <w:tcPr>
            <w:tcW w:w="1984" w:type="dxa"/>
          </w:tcPr>
          <w:p w:rsidR="00E80EFA" w:rsidRDefault="00E80EFA">
            <w:pPr>
              <w:pStyle w:val="ConsPlusNormal"/>
              <w:jc w:val="center"/>
            </w:pPr>
            <w:r>
              <w:t>Характер возможных последствий</w:t>
            </w:r>
          </w:p>
        </w:tc>
      </w:tr>
      <w:tr w:rsidR="00E80EFA">
        <w:tc>
          <w:tcPr>
            <w:tcW w:w="675" w:type="dxa"/>
            <w:vAlign w:val="center"/>
          </w:tcPr>
          <w:p w:rsidR="00E80EFA" w:rsidRDefault="00E80EFA">
            <w:pPr>
              <w:pStyle w:val="ConsPlusNormal"/>
            </w:pPr>
          </w:p>
        </w:tc>
        <w:tc>
          <w:tcPr>
            <w:tcW w:w="1418" w:type="dxa"/>
            <w:vAlign w:val="center"/>
          </w:tcPr>
          <w:p w:rsidR="00E80EFA" w:rsidRDefault="00E80EFA">
            <w:pPr>
              <w:pStyle w:val="ConsPlusNormal"/>
            </w:pPr>
          </w:p>
        </w:tc>
        <w:tc>
          <w:tcPr>
            <w:tcW w:w="1701" w:type="dxa"/>
            <w:vAlign w:val="center"/>
          </w:tcPr>
          <w:p w:rsidR="00E80EFA" w:rsidRDefault="00E80EFA">
            <w:pPr>
              <w:pStyle w:val="ConsPlusNormal"/>
            </w:pPr>
          </w:p>
        </w:tc>
        <w:tc>
          <w:tcPr>
            <w:tcW w:w="1417" w:type="dxa"/>
          </w:tcPr>
          <w:p w:rsidR="00E80EFA" w:rsidRDefault="00E80EFA">
            <w:pPr>
              <w:pStyle w:val="ConsPlusNormal"/>
            </w:pPr>
          </w:p>
        </w:tc>
        <w:tc>
          <w:tcPr>
            <w:tcW w:w="2410" w:type="dxa"/>
            <w:vAlign w:val="center"/>
          </w:tcPr>
          <w:p w:rsidR="00E80EFA" w:rsidRDefault="00E80EFA">
            <w:pPr>
              <w:pStyle w:val="ConsPlusNormal"/>
            </w:pPr>
          </w:p>
        </w:tc>
        <w:tc>
          <w:tcPr>
            <w:tcW w:w="1984" w:type="dxa"/>
            <w:vAlign w:val="center"/>
          </w:tcPr>
          <w:p w:rsidR="00E80EFA" w:rsidRDefault="00E80EFA">
            <w:pPr>
              <w:pStyle w:val="ConsPlusNormal"/>
            </w:pPr>
          </w:p>
        </w:tc>
      </w:tr>
    </w:tbl>
    <w:p w:rsidR="00E80EFA" w:rsidRDefault="00E80EFA">
      <w:pPr>
        <w:pStyle w:val="ConsPlusNormal"/>
        <w:jc w:val="both"/>
      </w:pPr>
    </w:p>
    <w:p w:rsidR="00E80EFA" w:rsidRDefault="00E80EFA">
      <w:pPr>
        <w:pStyle w:val="ConsPlusNonformat"/>
        <w:jc w:val="both"/>
      </w:pPr>
      <w:r>
        <w:t xml:space="preserve">    3.  Возможные  места  и  способы  проникновения  террористов  на объект</w:t>
      </w:r>
    </w:p>
    <w:p w:rsidR="00E80EFA" w:rsidRDefault="00E80EFA">
      <w:pPr>
        <w:pStyle w:val="ConsPlusNonformat"/>
        <w:jc w:val="both"/>
      </w:pPr>
      <w:r>
        <w:t>(территорию) ______________________________________________________________</w:t>
      </w:r>
    </w:p>
    <w:p w:rsidR="00E80EFA" w:rsidRDefault="00E80EFA">
      <w:pPr>
        <w:pStyle w:val="ConsPlusNonformat"/>
        <w:jc w:val="both"/>
      </w:pPr>
      <w:r>
        <w:t xml:space="preserve">    4.  Наиболее  вероятные  средства  поражения,  которые  могут применить</w:t>
      </w:r>
    </w:p>
    <w:p w:rsidR="00E80EFA" w:rsidRDefault="00E80EFA">
      <w:pPr>
        <w:pStyle w:val="ConsPlusNonformat"/>
        <w:jc w:val="both"/>
      </w:pPr>
      <w:r>
        <w:t xml:space="preserve">террористы при </w:t>
      </w:r>
      <w:proofErr w:type="gramStart"/>
      <w:r>
        <w:t>совершении</w:t>
      </w:r>
      <w:proofErr w:type="gramEnd"/>
      <w:r>
        <w:t xml:space="preserve"> террористического акта __________________________</w:t>
      </w: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p>
    <w:p w:rsidR="00E80EFA" w:rsidRDefault="00E80EFA">
      <w:pPr>
        <w:pStyle w:val="ConsPlusNonformat"/>
        <w:jc w:val="both"/>
      </w:pPr>
      <w:r>
        <w:t xml:space="preserve">        IV. Возможные последствия совершения террористического акта</w:t>
      </w:r>
    </w:p>
    <w:p w:rsidR="00E80EFA" w:rsidRDefault="00E80EFA">
      <w:pPr>
        <w:pStyle w:val="ConsPlusNonformat"/>
        <w:jc w:val="both"/>
      </w:pPr>
      <w:r>
        <w:t xml:space="preserve">                          на объекте (территории)</w:t>
      </w:r>
    </w:p>
    <w:p w:rsidR="00E80EFA" w:rsidRDefault="00E80EFA">
      <w:pPr>
        <w:pStyle w:val="ConsPlusNonformat"/>
        <w:jc w:val="both"/>
      </w:pP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p>
    <w:p w:rsidR="00E80EFA" w:rsidRDefault="00E80EFA">
      <w:pPr>
        <w:pStyle w:val="ConsPlusNonformat"/>
        <w:jc w:val="both"/>
      </w:pPr>
      <w:r>
        <w:t xml:space="preserve">         V. Оценка социально-экономических последствий совершения</w:t>
      </w:r>
    </w:p>
    <w:p w:rsidR="00E80EFA" w:rsidRDefault="00E80EFA">
      <w:pPr>
        <w:pStyle w:val="ConsPlusNonformat"/>
        <w:jc w:val="both"/>
      </w:pPr>
      <w:r>
        <w:t xml:space="preserve">              террористического акта на объекте (территории)</w:t>
      </w:r>
    </w:p>
    <w:p w:rsidR="00E80EFA" w:rsidRDefault="00E80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2870"/>
        <w:gridCol w:w="2871"/>
        <w:gridCol w:w="3175"/>
      </w:tblGrid>
      <w:tr w:rsidR="00E80EFA">
        <w:tc>
          <w:tcPr>
            <w:tcW w:w="675" w:type="dxa"/>
          </w:tcPr>
          <w:p w:rsidR="00E80EFA" w:rsidRDefault="00E80EF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70" w:type="dxa"/>
          </w:tcPr>
          <w:p w:rsidR="00E80EFA" w:rsidRDefault="00E80EFA">
            <w:pPr>
              <w:pStyle w:val="ConsPlusNormal"/>
              <w:jc w:val="center"/>
            </w:pPr>
            <w:r>
              <w:t xml:space="preserve">Возможные людские </w:t>
            </w:r>
            <w:r>
              <w:lastRenderedPageBreak/>
              <w:t>потери, человек</w:t>
            </w:r>
          </w:p>
        </w:tc>
        <w:tc>
          <w:tcPr>
            <w:tcW w:w="2871" w:type="dxa"/>
          </w:tcPr>
          <w:p w:rsidR="00E80EFA" w:rsidRDefault="00E80EFA">
            <w:pPr>
              <w:pStyle w:val="ConsPlusNormal"/>
              <w:jc w:val="center"/>
            </w:pPr>
            <w:r>
              <w:lastRenderedPageBreak/>
              <w:t xml:space="preserve">Возможные нарушения </w:t>
            </w:r>
            <w:r>
              <w:lastRenderedPageBreak/>
              <w:t>инфраструктуры</w:t>
            </w:r>
          </w:p>
        </w:tc>
        <w:tc>
          <w:tcPr>
            <w:tcW w:w="3175" w:type="dxa"/>
          </w:tcPr>
          <w:p w:rsidR="00E80EFA" w:rsidRDefault="00E80EFA">
            <w:pPr>
              <w:pStyle w:val="ConsPlusNormal"/>
              <w:jc w:val="center"/>
            </w:pPr>
            <w:r>
              <w:lastRenderedPageBreak/>
              <w:t xml:space="preserve">Возможный экономический </w:t>
            </w:r>
            <w:r>
              <w:lastRenderedPageBreak/>
              <w:t>ущерб, млн. рублей</w:t>
            </w:r>
          </w:p>
        </w:tc>
      </w:tr>
      <w:tr w:rsidR="00E80EFA">
        <w:tc>
          <w:tcPr>
            <w:tcW w:w="675" w:type="dxa"/>
          </w:tcPr>
          <w:p w:rsidR="00E80EFA" w:rsidRDefault="00E80EFA">
            <w:pPr>
              <w:pStyle w:val="ConsPlusNormal"/>
            </w:pPr>
          </w:p>
        </w:tc>
        <w:tc>
          <w:tcPr>
            <w:tcW w:w="2870" w:type="dxa"/>
          </w:tcPr>
          <w:p w:rsidR="00E80EFA" w:rsidRDefault="00E80EFA">
            <w:pPr>
              <w:pStyle w:val="ConsPlusNormal"/>
            </w:pPr>
          </w:p>
        </w:tc>
        <w:tc>
          <w:tcPr>
            <w:tcW w:w="2871" w:type="dxa"/>
          </w:tcPr>
          <w:p w:rsidR="00E80EFA" w:rsidRDefault="00E80EFA">
            <w:pPr>
              <w:pStyle w:val="ConsPlusNormal"/>
            </w:pPr>
          </w:p>
        </w:tc>
        <w:tc>
          <w:tcPr>
            <w:tcW w:w="3175" w:type="dxa"/>
          </w:tcPr>
          <w:p w:rsidR="00E80EFA" w:rsidRDefault="00E80EFA">
            <w:pPr>
              <w:pStyle w:val="ConsPlusNormal"/>
            </w:pPr>
          </w:p>
        </w:tc>
      </w:tr>
    </w:tbl>
    <w:p w:rsidR="00E80EFA" w:rsidRDefault="00E80EFA">
      <w:pPr>
        <w:sectPr w:rsidR="00E80EFA">
          <w:pgSz w:w="16838" w:h="11905" w:orient="landscape"/>
          <w:pgMar w:top="1701" w:right="1134" w:bottom="850" w:left="1134" w:header="0" w:footer="0" w:gutter="0"/>
          <w:cols w:space="720"/>
        </w:sectPr>
      </w:pPr>
    </w:p>
    <w:p w:rsidR="00E80EFA" w:rsidRDefault="00E80EFA">
      <w:pPr>
        <w:pStyle w:val="ConsPlusNormal"/>
        <w:jc w:val="both"/>
      </w:pPr>
    </w:p>
    <w:p w:rsidR="00E80EFA" w:rsidRDefault="00E80EFA">
      <w:pPr>
        <w:pStyle w:val="ConsPlusNonformat"/>
        <w:jc w:val="both"/>
      </w:pPr>
      <w:r>
        <w:t xml:space="preserve">             VI. Силы и средства, привлекаемые для обеспечения</w:t>
      </w:r>
    </w:p>
    <w:p w:rsidR="00E80EFA" w:rsidRDefault="00E80EFA">
      <w:pPr>
        <w:pStyle w:val="ConsPlusNonformat"/>
        <w:jc w:val="both"/>
      </w:pPr>
      <w:r>
        <w:t xml:space="preserve">          антитеррористической защищенности объекта (территории)</w:t>
      </w:r>
    </w:p>
    <w:p w:rsidR="00E80EFA" w:rsidRDefault="00E80EFA">
      <w:pPr>
        <w:pStyle w:val="ConsPlusNonformat"/>
        <w:jc w:val="both"/>
      </w:pPr>
    </w:p>
    <w:p w:rsidR="00E80EFA" w:rsidRDefault="00E80EFA">
      <w:pPr>
        <w:pStyle w:val="ConsPlusNonformat"/>
        <w:jc w:val="both"/>
      </w:pPr>
      <w:r>
        <w:t xml:space="preserve">    1. Силы, привлекаемые для обеспечения антитеррористической защищенности</w:t>
      </w:r>
    </w:p>
    <w:p w:rsidR="00E80EFA" w:rsidRDefault="00E80EFA">
      <w:pPr>
        <w:pStyle w:val="ConsPlusNonformat"/>
        <w:jc w:val="both"/>
      </w:pPr>
      <w:r>
        <w:t>объекта (территории) ______________________________________________________</w:t>
      </w: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r>
        <w:t xml:space="preserve">    2.   Средства,   привлекаемые   для   обеспечения  </w:t>
      </w:r>
      <w:proofErr w:type="gramStart"/>
      <w:r>
        <w:t>антитеррористической</w:t>
      </w:r>
      <w:proofErr w:type="gramEnd"/>
    </w:p>
    <w:p w:rsidR="00E80EFA" w:rsidRDefault="00E80EFA">
      <w:pPr>
        <w:pStyle w:val="ConsPlusNonformat"/>
        <w:jc w:val="both"/>
      </w:pPr>
      <w:r>
        <w:t>защищенности объекта (территории) _________________________________________</w:t>
      </w: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p>
    <w:p w:rsidR="00E80EFA" w:rsidRDefault="00E80EFA">
      <w:pPr>
        <w:pStyle w:val="ConsPlusNonformat"/>
        <w:jc w:val="both"/>
      </w:pPr>
      <w:r>
        <w:t xml:space="preserve">           VII. Меры по инженерно-технической, физической защите</w:t>
      </w:r>
    </w:p>
    <w:p w:rsidR="00E80EFA" w:rsidRDefault="00E80EFA">
      <w:pPr>
        <w:pStyle w:val="ConsPlusNonformat"/>
        <w:jc w:val="both"/>
      </w:pPr>
      <w:r>
        <w:t xml:space="preserve">               и пожарной безопасности объекта (территории)</w:t>
      </w:r>
    </w:p>
    <w:p w:rsidR="00E80EFA" w:rsidRDefault="00E80EFA">
      <w:pPr>
        <w:pStyle w:val="ConsPlusNonformat"/>
        <w:jc w:val="both"/>
      </w:pPr>
    </w:p>
    <w:p w:rsidR="00E80EFA" w:rsidRDefault="00E80EFA">
      <w:pPr>
        <w:pStyle w:val="ConsPlusNonformat"/>
        <w:jc w:val="both"/>
      </w:pPr>
      <w:r>
        <w:t xml:space="preserve">    1. Меры по инженерно-технической защите объекта (территории)</w:t>
      </w: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r>
        <w:t xml:space="preserve">   </w:t>
      </w:r>
      <w:proofErr w:type="gramStart"/>
      <w:r>
        <w:t>(характеристика и состояние ограждения, охранного освещения, охранной</w:t>
      </w:r>
      <w:proofErr w:type="gramEnd"/>
    </w:p>
    <w:p w:rsidR="00E80EFA" w:rsidRDefault="00E80EFA">
      <w:pPr>
        <w:pStyle w:val="ConsPlusNonformat"/>
        <w:jc w:val="both"/>
      </w:pPr>
      <w:r>
        <w:t xml:space="preserve">                               сигнализации)</w:t>
      </w:r>
    </w:p>
    <w:p w:rsidR="00E80EFA" w:rsidRDefault="00E80EFA">
      <w:pPr>
        <w:pStyle w:val="ConsPlusNonformat"/>
        <w:jc w:val="both"/>
      </w:pPr>
      <w:r>
        <w:t xml:space="preserve">    2. Меры по физической защите объекта (территории)</w:t>
      </w: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r>
        <w:t xml:space="preserve">   </w:t>
      </w:r>
      <w:proofErr w:type="gramStart"/>
      <w:r>
        <w:t>(характеристика сил и средств физической защиты объекта (территории)</w:t>
      </w:r>
      <w:proofErr w:type="gramEnd"/>
    </w:p>
    <w:p w:rsidR="00E80EFA" w:rsidRDefault="00E80EFA">
      <w:pPr>
        <w:pStyle w:val="ConsPlusNonformat"/>
        <w:jc w:val="both"/>
      </w:pPr>
      <w:r>
        <w:t xml:space="preserve">    3. Меры по пожарной безопасности объекта (территории)</w:t>
      </w: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r>
        <w:t xml:space="preserve">               (характеристика мер по пожарной безопасности)</w:t>
      </w:r>
    </w:p>
    <w:p w:rsidR="00E80EFA" w:rsidRDefault="00E80EFA">
      <w:pPr>
        <w:pStyle w:val="ConsPlusNonformat"/>
        <w:jc w:val="both"/>
      </w:pPr>
    </w:p>
    <w:p w:rsidR="00E80EFA" w:rsidRDefault="00E80EFA">
      <w:pPr>
        <w:pStyle w:val="ConsPlusNonformat"/>
        <w:jc w:val="both"/>
      </w:pPr>
      <w:r>
        <w:t xml:space="preserve">                        VIII. Выводы и рекомендации</w:t>
      </w:r>
    </w:p>
    <w:p w:rsidR="00E80EFA" w:rsidRDefault="00E80EFA">
      <w:pPr>
        <w:pStyle w:val="ConsPlusNonformat"/>
        <w:jc w:val="both"/>
      </w:pP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p>
    <w:p w:rsidR="00E80EFA" w:rsidRDefault="00E80EFA">
      <w:pPr>
        <w:pStyle w:val="ConsPlusNonformat"/>
        <w:jc w:val="both"/>
      </w:pPr>
      <w:r>
        <w:t xml:space="preserve">            IX. Дополнительная информация с учетом особенностей</w:t>
      </w:r>
    </w:p>
    <w:p w:rsidR="00E80EFA" w:rsidRDefault="00E80EFA">
      <w:pPr>
        <w:pStyle w:val="ConsPlusNonformat"/>
        <w:jc w:val="both"/>
      </w:pPr>
      <w:r>
        <w:t xml:space="preserve">                           объекта (территории)</w:t>
      </w:r>
    </w:p>
    <w:p w:rsidR="00E80EFA" w:rsidRDefault="00E80EFA">
      <w:pPr>
        <w:pStyle w:val="ConsPlusNonformat"/>
        <w:jc w:val="both"/>
      </w:pP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p>
    <w:p w:rsidR="00E80EFA" w:rsidRDefault="00E80EFA">
      <w:pPr>
        <w:pStyle w:val="ConsPlusNonformat"/>
        <w:jc w:val="both"/>
      </w:pPr>
      <w:r>
        <w:t xml:space="preserve">    Приложения: 1. План   (схема)  объекта  (территории)   с   обозначением</w:t>
      </w:r>
    </w:p>
    <w:p w:rsidR="00E80EFA" w:rsidRDefault="00E80EFA">
      <w:pPr>
        <w:pStyle w:val="ConsPlusNonformat"/>
        <w:jc w:val="both"/>
      </w:pPr>
      <w:r>
        <w:t xml:space="preserve">                   потенциально опасных участков  и  критических  элементов</w:t>
      </w:r>
    </w:p>
    <w:p w:rsidR="00E80EFA" w:rsidRDefault="00E80EFA">
      <w:pPr>
        <w:pStyle w:val="ConsPlusNonformat"/>
        <w:jc w:val="both"/>
      </w:pPr>
      <w:r>
        <w:t xml:space="preserve">                   объекта (территории).</w:t>
      </w:r>
    </w:p>
    <w:p w:rsidR="00E80EFA" w:rsidRDefault="00E80EFA">
      <w:pPr>
        <w:pStyle w:val="ConsPlusNonformat"/>
        <w:jc w:val="both"/>
      </w:pPr>
      <w:r>
        <w:t xml:space="preserve">                2. План (схема)   охраны   объекта (территории) с указанием</w:t>
      </w:r>
    </w:p>
    <w:p w:rsidR="00E80EFA" w:rsidRDefault="00E80EFA">
      <w:pPr>
        <w:pStyle w:val="ConsPlusNonformat"/>
        <w:jc w:val="both"/>
      </w:pPr>
      <w:r>
        <w:t xml:space="preserve">                   контрольно-пропускных        пунктов,     постов охраны,</w:t>
      </w:r>
    </w:p>
    <w:p w:rsidR="00E80EFA" w:rsidRDefault="00E80EFA">
      <w:pPr>
        <w:pStyle w:val="ConsPlusNonformat"/>
        <w:jc w:val="both"/>
      </w:pPr>
      <w:r>
        <w:t xml:space="preserve">                   инженерно-технических средств охраны.</w:t>
      </w:r>
    </w:p>
    <w:p w:rsidR="00E80EFA" w:rsidRDefault="00E80EFA">
      <w:pPr>
        <w:pStyle w:val="ConsPlusNonformat"/>
        <w:jc w:val="both"/>
      </w:pPr>
      <w:r>
        <w:t xml:space="preserve">                3. Акт обследования и категорирования объекта (территории).</w:t>
      </w:r>
    </w:p>
    <w:p w:rsidR="00E80EFA" w:rsidRDefault="00E80EFA">
      <w:pPr>
        <w:pStyle w:val="ConsPlusNonformat"/>
        <w:jc w:val="both"/>
      </w:pPr>
    </w:p>
    <w:p w:rsidR="00E80EFA" w:rsidRDefault="00E80EFA">
      <w:pPr>
        <w:pStyle w:val="ConsPlusNonformat"/>
        <w:jc w:val="both"/>
      </w:pPr>
      <w:r>
        <w:t>Составлен "__" ____________ 20__ г.</w:t>
      </w:r>
    </w:p>
    <w:p w:rsidR="00E80EFA" w:rsidRDefault="00E80EFA">
      <w:pPr>
        <w:pStyle w:val="ConsPlusNonformat"/>
        <w:jc w:val="both"/>
      </w:pPr>
    </w:p>
    <w:p w:rsidR="00E80EFA" w:rsidRDefault="00E80EFA">
      <w:pPr>
        <w:pStyle w:val="ConsPlusNonformat"/>
        <w:jc w:val="both"/>
      </w:pPr>
      <w:r>
        <w:t>___________________________________________________________________________</w:t>
      </w:r>
    </w:p>
    <w:p w:rsidR="00E80EFA" w:rsidRDefault="00E80EFA">
      <w:pPr>
        <w:pStyle w:val="ConsPlusNonformat"/>
        <w:jc w:val="both"/>
      </w:pPr>
      <w:r>
        <w:t xml:space="preserve">      </w:t>
      </w:r>
      <w:proofErr w:type="gramStart"/>
      <w:r>
        <w:t>(должностное лицо, осуществляющее непосредственное руководство</w:t>
      </w:r>
      <w:proofErr w:type="gramEnd"/>
    </w:p>
    <w:p w:rsidR="00E80EFA" w:rsidRDefault="00E80EFA">
      <w:pPr>
        <w:pStyle w:val="ConsPlusNonformat"/>
        <w:jc w:val="both"/>
      </w:pPr>
      <w:r>
        <w:t xml:space="preserve">             деятельностью работников на объекте (территории)</w:t>
      </w:r>
    </w:p>
    <w:p w:rsidR="00E80EFA" w:rsidRDefault="00E80EFA">
      <w:pPr>
        <w:pStyle w:val="ConsPlusNonformat"/>
        <w:jc w:val="both"/>
      </w:pPr>
    </w:p>
    <w:p w:rsidR="00E80EFA" w:rsidRDefault="00E80EFA">
      <w:pPr>
        <w:pStyle w:val="ConsPlusNonformat"/>
        <w:jc w:val="both"/>
      </w:pPr>
      <w:r>
        <w:t>_____________________________   ___________________________________________</w:t>
      </w:r>
    </w:p>
    <w:p w:rsidR="00E80EFA" w:rsidRDefault="00E80EFA">
      <w:pPr>
        <w:pStyle w:val="ConsPlusNonformat"/>
        <w:jc w:val="both"/>
      </w:pPr>
      <w:r>
        <w:t xml:space="preserve">         (подпись)                                (ф.и.о.)</w:t>
      </w:r>
    </w:p>
    <w:p w:rsidR="00E80EFA" w:rsidRDefault="00E80EFA">
      <w:pPr>
        <w:pStyle w:val="ConsPlusNonformat"/>
        <w:jc w:val="both"/>
      </w:pPr>
    </w:p>
    <w:p w:rsidR="00E80EFA" w:rsidRDefault="00E80EFA">
      <w:pPr>
        <w:pStyle w:val="ConsPlusNonformat"/>
        <w:jc w:val="both"/>
      </w:pPr>
      <w:r>
        <w:t>Актуализирован "__" ___________ 20__ г.</w:t>
      </w:r>
    </w:p>
    <w:p w:rsidR="00E80EFA" w:rsidRDefault="00E80EFA">
      <w:pPr>
        <w:pStyle w:val="ConsPlusNonformat"/>
        <w:jc w:val="both"/>
      </w:pPr>
    </w:p>
    <w:p w:rsidR="00E80EFA" w:rsidRDefault="00E80EFA">
      <w:pPr>
        <w:pStyle w:val="ConsPlusNonformat"/>
        <w:jc w:val="both"/>
      </w:pPr>
      <w:r>
        <w:t>Причина актуализации ______________________________________________________</w:t>
      </w:r>
    </w:p>
    <w:p w:rsidR="00E80EFA" w:rsidRDefault="00E80EFA">
      <w:pPr>
        <w:pStyle w:val="ConsPlusNormal"/>
        <w:jc w:val="both"/>
      </w:pPr>
    </w:p>
    <w:p w:rsidR="00E80EFA" w:rsidRDefault="00E80EFA">
      <w:pPr>
        <w:pStyle w:val="ConsPlusNormal"/>
        <w:jc w:val="both"/>
      </w:pPr>
    </w:p>
    <w:p w:rsidR="00E80EFA" w:rsidRDefault="00E80EFA">
      <w:pPr>
        <w:pStyle w:val="ConsPlusNormal"/>
        <w:pBdr>
          <w:top w:val="single" w:sz="6" w:space="0" w:color="auto"/>
        </w:pBdr>
        <w:spacing w:before="100" w:after="100"/>
        <w:jc w:val="both"/>
        <w:rPr>
          <w:sz w:val="2"/>
          <w:szCs w:val="2"/>
        </w:rPr>
      </w:pPr>
    </w:p>
    <w:p w:rsidR="003845E2" w:rsidRDefault="003845E2"/>
    <w:sectPr w:rsidR="003845E2" w:rsidSect="0077232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EFA"/>
    <w:rsid w:val="00022783"/>
    <w:rsid w:val="0018197A"/>
    <w:rsid w:val="003845E2"/>
    <w:rsid w:val="00E80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E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8BA953C41A5EEDEA37896C434AA0EA7F78F9AB3800B9E644D846A560AE7F11B25DCC1EEB96BAC3C2DLEI" TargetMode="External"/><Relationship Id="rId4" Type="http://schemas.openxmlformats.org/officeDocument/2006/relationships/hyperlink" Target="consultantplus://offline/ref=C8BA953C41A5EEDEA37896C434AA0EA7F48C9AB0860D9E644D846A560AE7F11B25DCC1ED2BL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4977</Words>
  <Characters>28375</Characters>
  <Application>Microsoft Office Word</Application>
  <DocSecurity>0</DocSecurity>
  <Lines>236</Lines>
  <Paragraphs>66</Paragraphs>
  <ScaleCrop>false</ScaleCrop>
  <Company/>
  <LinksUpToDate>false</LinksUpToDate>
  <CharactersWithSpaces>33286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atk2</dc:creator>
  <cp:lastModifiedBy>atk2</cp:lastModifiedBy>
  <cp:revision>2</cp:revision>
  <dcterms:created xsi:type="dcterms:W3CDTF">2016-12-27T08:11:00Z</dcterms:created>
  <dcterms:modified xsi:type="dcterms:W3CDTF">2017-11-08T07:18:00Z</dcterms:modified>
</cp:coreProperties>
</file>